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E52" w:rsidRDefault="00DD71C8">
      <w:pPr>
        <w:rPr>
          <w:rFonts w:ascii="黑体" w:eastAsia="黑体" w:hAnsi="黑体"/>
        </w:rPr>
      </w:pPr>
      <w:r>
        <w:rPr>
          <w:rFonts w:ascii="黑体" w:eastAsia="黑体" w:hAnsi="黑体" w:hint="eastAsia"/>
        </w:rPr>
        <w:t>附件</w:t>
      </w:r>
      <w:r>
        <w:rPr>
          <w:rFonts w:ascii="黑体" w:eastAsia="黑体" w:hAnsi="黑体" w:hint="eastAsia"/>
        </w:rPr>
        <w:t>3</w:t>
      </w:r>
    </w:p>
    <w:p w:rsidR="00A66E52" w:rsidRDefault="00A66E52">
      <w:pPr>
        <w:rPr>
          <w:sz w:val="48"/>
          <w:szCs w:val="48"/>
        </w:rPr>
      </w:pPr>
    </w:p>
    <w:p w:rsidR="00A66E52" w:rsidRDefault="00DD71C8">
      <w:pPr>
        <w:jc w:val="center"/>
        <w:rPr>
          <w:sz w:val="28"/>
          <w:szCs w:val="28"/>
        </w:rPr>
      </w:pPr>
      <w:r>
        <w:rPr>
          <w:rFonts w:hint="eastAsia"/>
          <w:sz w:val="28"/>
          <w:szCs w:val="28"/>
        </w:rPr>
        <w:t>填表说明</w:t>
      </w:r>
    </w:p>
    <w:p w:rsidR="00A66E52" w:rsidRPr="00E5510B" w:rsidRDefault="00A66E52">
      <w:pPr>
        <w:jc w:val="center"/>
        <w:rPr>
          <w:rFonts w:ascii="仿宋_GB2312" w:eastAsia="仿宋_GB2312" w:hint="eastAsia"/>
          <w:sz w:val="24"/>
          <w:szCs w:val="24"/>
        </w:rPr>
      </w:pPr>
    </w:p>
    <w:p w:rsidR="00A66E52" w:rsidRPr="00E5510B" w:rsidRDefault="00DD71C8">
      <w:pPr>
        <w:pStyle w:val="a8"/>
        <w:numPr>
          <w:ilvl w:val="0"/>
          <w:numId w:val="1"/>
        </w:numPr>
        <w:ind w:firstLineChars="0" w:firstLine="0"/>
        <w:rPr>
          <w:rFonts w:ascii="仿宋_GB2312" w:eastAsia="仿宋_GB2312" w:hint="eastAsia"/>
          <w:sz w:val="24"/>
          <w:szCs w:val="24"/>
        </w:rPr>
      </w:pPr>
      <w:r w:rsidRPr="00E5510B">
        <w:rPr>
          <w:rFonts w:ascii="仿宋_GB2312" w:eastAsia="仿宋_GB2312" w:hint="eastAsia"/>
          <w:sz w:val="24"/>
          <w:szCs w:val="24"/>
        </w:rPr>
        <w:t>技术标准中，必须填写相应的具体数据或</w:t>
      </w:r>
      <w:r w:rsidRPr="00E5510B">
        <w:rPr>
          <w:rFonts w:ascii="仿宋_GB2312" w:eastAsia="仿宋_GB2312" w:hint="eastAsia"/>
          <w:sz w:val="24"/>
          <w:szCs w:val="24"/>
        </w:rPr>
        <w:t>/</w:t>
      </w:r>
      <w:r w:rsidRPr="00E5510B">
        <w:rPr>
          <w:rFonts w:ascii="仿宋_GB2312" w:eastAsia="仿宋_GB2312" w:hint="eastAsia"/>
          <w:sz w:val="24"/>
          <w:szCs w:val="24"/>
        </w:rPr>
        <w:t>和文字描述，不得使用“同标样”、“与标样一致”等字样。</w:t>
      </w:r>
    </w:p>
    <w:p w:rsidR="00A66E52" w:rsidRPr="00E5510B" w:rsidRDefault="00A66E52">
      <w:pPr>
        <w:pStyle w:val="a8"/>
        <w:ind w:firstLineChars="0" w:firstLine="0"/>
        <w:rPr>
          <w:rFonts w:ascii="仿宋_GB2312" w:eastAsia="仿宋_GB2312" w:hint="eastAsia"/>
          <w:sz w:val="24"/>
          <w:szCs w:val="24"/>
        </w:rPr>
      </w:pPr>
    </w:p>
    <w:p w:rsidR="00A66E52" w:rsidRPr="00E5510B" w:rsidRDefault="00DD71C8">
      <w:pPr>
        <w:pStyle w:val="a8"/>
        <w:numPr>
          <w:ilvl w:val="0"/>
          <w:numId w:val="1"/>
        </w:numPr>
        <w:ind w:firstLineChars="0" w:firstLine="0"/>
        <w:rPr>
          <w:rFonts w:ascii="仿宋_GB2312" w:eastAsia="仿宋_GB2312" w:hint="eastAsia"/>
          <w:bCs/>
          <w:sz w:val="24"/>
          <w:szCs w:val="24"/>
        </w:rPr>
      </w:pPr>
      <w:r w:rsidRPr="00E5510B">
        <w:rPr>
          <w:rFonts w:ascii="仿宋_GB2312" w:eastAsia="仿宋_GB2312" w:hint="eastAsia"/>
          <w:bCs/>
          <w:sz w:val="24"/>
          <w:szCs w:val="24"/>
        </w:rPr>
        <w:t>使用双面打印将同一样品的说明书和技术标准打印到一张纸的正反面。</w:t>
      </w:r>
    </w:p>
    <w:p w:rsidR="00A66E52" w:rsidRPr="00E5510B" w:rsidRDefault="00A66E52">
      <w:pPr>
        <w:pStyle w:val="a8"/>
        <w:ind w:firstLineChars="0" w:firstLine="0"/>
        <w:rPr>
          <w:rFonts w:ascii="仿宋_GB2312" w:eastAsia="仿宋_GB2312" w:hint="eastAsia"/>
          <w:bCs/>
          <w:sz w:val="24"/>
          <w:szCs w:val="24"/>
        </w:rPr>
      </w:pPr>
    </w:p>
    <w:p w:rsidR="00A66E52" w:rsidRPr="00E5510B" w:rsidRDefault="00DD71C8" w:rsidP="00E5510B">
      <w:pPr>
        <w:pStyle w:val="a8"/>
        <w:ind w:left="480" w:hangingChars="200" w:hanging="480"/>
        <w:rPr>
          <w:rFonts w:ascii="仿宋_GB2312" w:eastAsia="仿宋_GB2312" w:hint="eastAsia"/>
          <w:bCs/>
          <w:sz w:val="24"/>
          <w:szCs w:val="24"/>
        </w:rPr>
      </w:pPr>
      <w:r w:rsidRPr="00E5510B">
        <w:rPr>
          <w:rFonts w:ascii="仿宋_GB2312" w:eastAsia="仿宋_GB2312" w:hint="eastAsia"/>
          <w:sz w:val="24"/>
          <w:szCs w:val="24"/>
        </w:rPr>
        <w:t>3</w:t>
      </w:r>
      <w:r w:rsidRPr="00E5510B">
        <w:rPr>
          <w:rFonts w:ascii="仿宋_GB2312" w:eastAsia="仿宋_GB2312" w:hint="eastAsia"/>
          <w:sz w:val="24"/>
          <w:szCs w:val="24"/>
        </w:rPr>
        <w:t>、</w:t>
      </w:r>
      <w:r w:rsidRPr="00E5510B">
        <w:rPr>
          <w:rFonts w:ascii="仿宋_GB2312" w:eastAsia="仿宋_GB2312" w:hint="eastAsia"/>
          <w:bCs/>
          <w:sz w:val="24"/>
          <w:szCs w:val="24"/>
        </w:rPr>
        <w:t>不打印本页（填表说明）。</w:t>
      </w:r>
    </w:p>
    <w:p w:rsidR="00A66E52" w:rsidRDefault="00A66E52">
      <w:pPr>
        <w:pStyle w:val="a8"/>
        <w:ind w:left="602" w:hangingChars="200" w:hanging="602"/>
        <w:rPr>
          <w:b/>
          <w:bCs/>
          <w:sz w:val="30"/>
          <w:szCs w:val="30"/>
        </w:rPr>
      </w:pPr>
    </w:p>
    <w:p w:rsidR="00A66E52" w:rsidRDefault="00A66E52">
      <w:pPr>
        <w:rPr>
          <w:sz w:val="30"/>
          <w:szCs w:val="30"/>
        </w:rPr>
      </w:pPr>
    </w:p>
    <w:p w:rsidR="00A66E52" w:rsidRDefault="00DD71C8">
      <w:pPr>
        <w:rPr>
          <w:rFonts w:ascii="宋体" w:hAnsi="宋体"/>
          <w:b/>
          <w:sz w:val="28"/>
          <w:szCs w:val="28"/>
        </w:rPr>
      </w:pPr>
      <w:r>
        <w:rPr>
          <w:rFonts w:ascii="宋体" w:hAnsi="宋体" w:hint="eastAsia"/>
          <w:b/>
          <w:sz w:val="28"/>
          <w:szCs w:val="28"/>
        </w:rPr>
        <w:br w:type="page"/>
      </w:r>
      <w:bookmarkStart w:id="0" w:name="_GoBack"/>
      <w:bookmarkEnd w:id="0"/>
    </w:p>
    <w:p w:rsidR="00A66E52" w:rsidRDefault="00DD71C8">
      <w:pPr>
        <w:jc w:val="center"/>
        <w:rPr>
          <w:sz w:val="28"/>
          <w:szCs w:val="28"/>
        </w:rPr>
      </w:pPr>
      <w:r>
        <w:rPr>
          <w:rFonts w:ascii="宋体" w:hAnsi="宋体" w:hint="eastAsia"/>
          <w:b/>
          <w:sz w:val="28"/>
          <w:szCs w:val="28"/>
        </w:rPr>
        <w:lastRenderedPageBreak/>
        <w:t>xx</w:t>
      </w:r>
      <w:r>
        <w:rPr>
          <w:rFonts w:ascii="宋体" w:hAnsi="宋体" w:hint="eastAsia"/>
          <w:b/>
          <w:sz w:val="28"/>
          <w:szCs w:val="28"/>
        </w:rPr>
        <w:t>公司产品说明书</w:t>
      </w:r>
    </w:p>
    <w:tbl>
      <w:tblPr>
        <w:tblStyle w:val="a6"/>
        <w:tblW w:w="7405" w:type="dxa"/>
        <w:jc w:val="center"/>
        <w:tblLook w:val="04A0"/>
      </w:tblPr>
      <w:tblGrid>
        <w:gridCol w:w="2197"/>
        <w:gridCol w:w="5208"/>
      </w:tblGrid>
      <w:tr w:rsidR="00A66E52">
        <w:trPr>
          <w:trHeight w:hRule="exact" w:val="680"/>
          <w:jc w:val="center"/>
        </w:trPr>
        <w:tc>
          <w:tcPr>
            <w:tcW w:w="2197" w:type="dxa"/>
            <w:tcBorders>
              <w:right w:val="single" w:sz="4" w:space="0" w:color="auto"/>
            </w:tcBorders>
            <w:vAlign w:val="center"/>
          </w:tcPr>
          <w:p w:rsidR="00A66E52" w:rsidRDefault="00DD71C8">
            <w:pPr>
              <w:jc w:val="center"/>
              <w:rPr>
                <w:rFonts w:ascii="宋体" w:hAnsi="宋体" w:cs="宋体"/>
                <w:szCs w:val="21"/>
              </w:rPr>
            </w:pPr>
            <w:r>
              <w:rPr>
                <w:rFonts w:ascii="宋体" w:hAnsi="宋体" w:cs="宋体" w:hint="eastAsia"/>
                <w:szCs w:val="21"/>
              </w:rPr>
              <w:t>产品名称</w:t>
            </w:r>
          </w:p>
        </w:tc>
        <w:tc>
          <w:tcPr>
            <w:tcW w:w="5208" w:type="dxa"/>
            <w:tcBorders>
              <w:left w:val="single" w:sz="4" w:space="0" w:color="auto"/>
            </w:tcBorders>
            <w:vAlign w:val="center"/>
          </w:tcPr>
          <w:p w:rsidR="00A66E52" w:rsidRDefault="00DD71C8">
            <w:pPr>
              <w:jc w:val="center"/>
              <w:rPr>
                <w:rFonts w:ascii="宋体" w:hAnsi="宋体" w:cs="宋体"/>
                <w:szCs w:val="21"/>
              </w:rPr>
            </w:pPr>
            <w:r>
              <w:rPr>
                <w:rFonts w:ascii="宋体" w:hAnsi="宋体" w:cs="宋体" w:hint="eastAsia"/>
                <w:szCs w:val="21"/>
              </w:rPr>
              <w:t>xx</w:t>
            </w:r>
            <w:r>
              <w:rPr>
                <w:rFonts w:ascii="宋体" w:hAnsi="宋体" w:cs="宋体" w:hint="eastAsia"/>
                <w:szCs w:val="21"/>
              </w:rPr>
              <w:t>（与样品瓶标签一致）</w:t>
            </w:r>
          </w:p>
        </w:tc>
      </w:tr>
      <w:tr w:rsidR="00A66E52">
        <w:trPr>
          <w:trHeight w:hRule="exact" w:val="638"/>
          <w:jc w:val="center"/>
        </w:trPr>
        <w:tc>
          <w:tcPr>
            <w:tcW w:w="2197" w:type="dxa"/>
            <w:tcBorders>
              <w:right w:val="single" w:sz="4" w:space="0" w:color="auto"/>
            </w:tcBorders>
            <w:vAlign w:val="center"/>
          </w:tcPr>
          <w:p w:rsidR="00A66E52" w:rsidRDefault="00DD71C8">
            <w:pPr>
              <w:jc w:val="center"/>
              <w:rPr>
                <w:rFonts w:ascii="宋体" w:hAnsi="宋体" w:cs="宋体"/>
                <w:szCs w:val="21"/>
              </w:rPr>
            </w:pPr>
            <w:r>
              <w:rPr>
                <w:rFonts w:ascii="宋体" w:hAnsi="宋体" w:cs="宋体" w:hint="eastAsia"/>
                <w:szCs w:val="21"/>
              </w:rPr>
              <w:t>价格</w:t>
            </w:r>
            <w:r>
              <w:rPr>
                <w:rFonts w:ascii="宋体" w:hAnsi="宋体" w:cs="宋体" w:hint="eastAsia"/>
                <w:szCs w:val="21"/>
              </w:rPr>
              <w:t>(</w:t>
            </w:r>
            <w:r>
              <w:rPr>
                <w:rFonts w:ascii="宋体" w:hAnsi="宋体" w:cs="宋体" w:hint="eastAsia"/>
                <w:szCs w:val="21"/>
              </w:rPr>
              <w:t>元</w:t>
            </w:r>
            <w:r>
              <w:rPr>
                <w:rFonts w:ascii="宋体" w:hAnsi="宋体" w:cs="宋体" w:hint="eastAsia"/>
                <w:szCs w:val="21"/>
              </w:rPr>
              <w:t>/kg)</w:t>
            </w:r>
          </w:p>
        </w:tc>
        <w:tc>
          <w:tcPr>
            <w:tcW w:w="5208" w:type="dxa"/>
            <w:tcBorders>
              <w:left w:val="single" w:sz="4" w:space="0" w:color="auto"/>
              <w:right w:val="single" w:sz="4" w:space="0" w:color="auto"/>
            </w:tcBorders>
            <w:vAlign w:val="center"/>
          </w:tcPr>
          <w:p w:rsidR="00A66E52" w:rsidRDefault="00DD71C8">
            <w:pPr>
              <w:jc w:val="center"/>
              <w:rPr>
                <w:rFonts w:ascii="宋体" w:hAnsi="宋体" w:cs="宋体"/>
                <w:szCs w:val="21"/>
              </w:rPr>
            </w:pPr>
            <w:r>
              <w:rPr>
                <w:rFonts w:ascii="宋体" w:hAnsi="宋体" w:cs="宋体" w:hint="eastAsia"/>
                <w:szCs w:val="21"/>
              </w:rPr>
              <w:t>xx</w:t>
            </w:r>
            <w:r>
              <w:rPr>
                <w:rFonts w:ascii="宋体" w:hAnsi="宋体" w:cs="宋体" w:hint="eastAsia"/>
                <w:szCs w:val="21"/>
              </w:rPr>
              <w:t>（含税）</w:t>
            </w:r>
          </w:p>
        </w:tc>
      </w:tr>
      <w:tr w:rsidR="00A66E52">
        <w:trPr>
          <w:trHeight w:val="1171"/>
          <w:jc w:val="center"/>
        </w:trPr>
        <w:tc>
          <w:tcPr>
            <w:tcW w:w="2197" w:type="dxa"/>
            <w:tcBorders>
              <w:right w:val="single" w:sz="4" w:space="0" w:color="auto"/>
            </w:tcBorders>
            <w:vAlign w:val="center"/>
          </w:tcPr>
          <w:p w:rsidR="00A66E52" w:rsidRDefault="00DD71C8">
            <w:pPr>
              <w:jc w:val="center"/>
              <w:rPr>
                <w:rFonts w:ascii="宋体" w:hAnsi="宋体" w:cs="宋体"/>
                <w:szCs w:val="21"/>
              </w:rPr>
            </w:pPr>
            <w:r>
              <w:rPr>
                <w:rFonts w:ascii="宋体" w:hAnsi="宋体" w:cs="宋体" w:hint="eastAsia"/>
                <w:szCs w:val="21"/>
              </w:rPr>
              <w:t>制备工艺</w:t>
            </w:r>
          </w:p>
          <w:p w:rsidR="00A66E52" w:rsidRDefault="00DD71C8">
            <w:pPr>
              <w:jc w:val="center"/>
              <w:rPr>
                <w:rFonts w:ascii="宋体" w:hAnsi="宋体" w:cs="宋体"/>
                <w:szCs w:val="21"/>
              </w:rPr>
            </w:pPr>
            <w:r>
              <w:rPr>
                <w:rFonts w:ascii="宋体" w:hAnsi="宋体" w:cs="宋体" w:hint="eastAsia"/>
                <w:szCs w:val="21"/>
              </w:rPr>
              <w:t>或流程说明</w:t>
            </w:r>
          </w:p>
        </w:tc>
        <w:tc>
          <w:tcPr>
            <w:tcW w:w="5208" w:type="dxa"/>
            <w:tcBorders>
              <w:left w:val="single" w:sz="4" w:space="0" w:color="auto"/>
              <w:right w:val="single" w:sz="4" w:space="0" w:color="auto"/>
            </w:tcBorders>
            <w:vAlign w:val="center"/>
          </w:tcPr>
          <w:p w:rsidR="00A66E52" w:rsidRDefault="00A66E52">
            <w:pPr>
              <w:spacing w:line="480" w:lineRule="exact"/>
              <w:jc w:val="left"/>
              <w:rPr>
                <w:rFonts w:ascii="宋体" w:hAnsi="宋体" w:cs="宋体"/>
                <w:szCs w:val="21"/>
              </w:rPr>
            </w:pPr>
          </w:p>
        </w:tc>
      </w:tr>
      <w:tr w:rsidR="00A66E52">
        <w:trPr>
          <w:trHeight w:hRule="exact" w:val="680"/>
          <w:jc w:val="center"/>
        </w:trPr>
        <w:tc>
          <w:tcPr>
            <w:tcW w:w="2197" w:type="dxa"/>
            <w:tcBorders>
              <w:right w:val="single" w:sz="4" w:space="0" w:color="auto"/>
            </w:tcBorders>
            <w:vAlign w:val="center"/>
          </w:tcPr>
          <w:p w:rsidR="00A66E52" w:rsidRDefault="00DD71C8">
            <w:pPr>
              <w:jc w:val="center"/>
              <w:rPr>
                <w:rFonts w:ascii="宋体" w:hAnsi="宋体" w:cs="宋体"/>
                <w:szCs w:val="21"/>
              </w:rPr>
            </w:pPr>
            <w:r>
              <w:rPr>
                <w:rFonts w:ascii="宋体" w:hAnsi="宋体" w:cs="宋体" w:hint="eastAsia"/>
                <w:szCs w:val="21"/>
              </w:rPr>
              <w:t>备注</w:t>
            </w:r>
          </w:p>
        </w:tc>
        <w:tc>
          <w:tcPr>
            <w:tcW w:w="5208" w:type="dxa"/>
            <w:tcBorders>
              <w:left w:val="single" w:sz="4" w:space="0" w:color="auto"/>
              <w:right w:val="single" w:sz="4" w:space="0" w:color="auto"/>
            </w:tcBorders>
            <w:vAlign w:val="center"/>
          </w:tcPr>
          <w:p w:rsidR="00A66E52" w:rsidRDefault="00A66E52">
            <w:pPr>
              <w:jc w:val="center"/>
              <w:rPr>
                <w:rFonts w:ascii="宋体" w:hAnsi="宋体" w:cs="宋体"/>
                <w:szCs w:val="21"/>
              </w:rPr>
            </w:pPr>
          </w:p>
        </w:tc>
      </w:tr>
    </w:tbl>
    <w:p w:rsidR="00A66E52" w:rsidRDefault="00A66E52">
      <w:pPr>
        <w:ind w:firstLineChars="2500" w:firstLine="7000"/>
        <w:jc w:val="left"/>
        <w:rPr>
          <w:rFonts w:ascii="宋体" w:hAnsi="宋体"/>
          <w:sz w:val="28"/>
          <w:szCs w:val="28"/>
        </w:rPr>
      </w:pPr>
    </w:p>
    <w:p w:rsidR="00A66E52" w:rsidRDefault="00027182">
      <w:pPr>
        <w:jc w:val="center"/>
        <w:rPr>
          <w:rFonts w:ascii="宋体" w:hAnsi="宋体"/>
          <w:sz w:val="28"/>
          <w:szCs w:val="28"/>
        </w:rPr>
      </w:pPr>
      <w:r>
        <w:rPr>
          <w:rFonts w:ascii="宋体" w:hAnsi="宋体" w:hint="eastAsia"/>
          <w:sz w:val="28"/>
          <w:szCs w:val="28"/>
        </w:rPr>
        <w:t xml:space="preserve">                                    </w:t>
      </w:r>
      <w:r w:rsidR="00DD71C8">
        <w:rPr>
          <w:rFonts w:ascii="宋体" w:hAnsi="宋体"/>
          <w:sz w:val="28"/>
          <w:szCs w:val="28"/>
        </w:rPr>
        <w:t>XX</w:t>
      </w:r>
      <w:r w:rsidR="00DD71C8">
        <w:rPr>
          <w:rFonts w:ascii="宋体" w:hAnsi="宋体"/>
          <w:sz w:val="28"/>
          <w:szCs w:val="28"/>
        </w:rPr>
        <w:t>公司（公章）</w:t>
      </w:r>
    </w:p>
    <w:p w:rsidR="00A66E52" w:rsidRDefault="00DD71C8">
      <w:pPr>
        <w:spacing w:line="240" w:lineRule="atLeast"/>
        <w:ind w:right="560"/>
        <w:jc w:val="center"/>
        <w:rPr>
          <w:rFonts w:hAnsi="宋体"/>
          <w:sz w:val="28"/>
          <w:szCs w:val="28"/>
        </w:rPr>
      </w:pPr>
      <w:r>
        <w:rPr>
          <w:rFonts w:ascii="宋体" w:hAnsi="宋体" w:hint="eastAsia"/>
          <w:sz w:val="28"/>
          <w:szCs w:val="28"/>
        </w:rPr>
        <w:t xml:space="preserve">                                           2022</w:t>
      </w:r>
      <w:r>
        <w:rPr>
          <w:rFonts w:ascii="宋体" w:hAnsi="宋体"/>
          <w:sz w:val="28"/>
          <w:szCs w:val="28"/>
        </w:rPr>
        <w:t>年月</w:t>
      </w:r>
      <w:r>
        <w:rPr>
          <w:rFonts w:ascii="宋体" w:hAnsi="宋体"/>
          <w:sz w:val="28"/>
          <w:szCs w:val="28"/>
        </w:rPr>
        <w:t xml:space="preserve"> </w:t>
      </w:r>
      <w:r>
        <w:rPr>
          <w:rFonts w:hAnsi="宋体"/>
          <w:sz w:val="28"/>
          <w:szCs w:val="28"/>
        </w:rPr>
        <w:t>日</w:t>
      </w:r>
    </w:p>
    <w:p w:rsidR="00A66E52" w:rsidRDefault="00DD71C8">
      <w:pPr>
        <w:tabs>
          <w:tab w:val="left" w:pos="5094"/>
        </w:tabs>
        <w:jc w:val="left"/>
        <w:rPr>
          <w:rFonts w:ascii="宋体" w:hAnsi="宋体"/>
          <w:b/>
          <w:sz w:val="28"/>
          <w:szCs w:val="28"/>
        </w:rPr>
      </w:pPr>
      <w:r>
        <w:rPr>
          <w:rFonts w:ascii="宋体" w:hAnsi="宋体"/>
          <w:b/>
          <w:sz w:val="28"/>
          <w:szCs w:val="28"/>
        </w:rPr>
        <w:tab/>
      </w:r>
    </w:p>
    <w:p w:rsidR="00A66E52" w:rsidRDefault="00A66E52">
      <w:pPr>
        <w:jc w:val="center"/>
        <w:rPr>
          <w:rFonts w:ascii="宋体" w:hAnsi="宋体"/>
          <w:b/>
          <w:sz w:val="28"/>
          <w:szCs w:val="28"/>
        </w:rPr>
      </w:pPr>
    </w:p>
    <w:p w:rsidR="00A66E52" w:rsidRDefault="00A66E52">
      <w:pPr>
        <w:jc w:val="center"/>
        <w:rPr>
          <w:rFonts w:ascii="宋体" w:hAnsi="宋体"/>
          <w:b/>
          <w:sz w:val="28"/>
          <w:szCs w:val="28"/>
        </w:rPr>
      </w:pPr>
    </w:p>
    <w:p w:rsidR="00A66E52" w:rsidRDefault="00A66E52">
      <w:pPr>
        <w:jc w:val="center"/>
        <w:rPr>
          <w:rFonts w:ascii="宋体" w:hAnsi="宋体"/>
          <w:b/>
          <w:sz w:val="28"/>
          <w:szCs w:val="28"/>
        </w:rPr>
      </w:pPr>
    </w:p>
    <w:p w:rsidR="00A66E52" w:rsidRDefault="00A66E52">
      <w:pPr>
        <w:jc w:val="center"/>
        <w:rPr>
          <w:rFonts w:ascii="宋体" w:hAnsi="宋体"/>
          <w:b/>
          <w:sz w:val="28"/>
          <w:szCs w:val="28"/>
        </w:rPr>
      </w:pPr>
    </w:p>
    <w:p w:rsidR="00A66E52" w:rsidRDefault="00A66E52">
      <w:pPr>
        <w:jc w:val="center"/>
        <w:rPr>
          <w:rFonts w:ascii="宋体" w:hAnsi="宋体"/>
          <w:b/>
          <w:sz w:val="28"/>
          <w:szCs w:val="28"/>
        </w:rPr>
      </w:pPr>
    </w:p>
    <w:p w:rsidR="00A66E52" w:rsidRDefault="00DD71C8">
      <w:pPr>
        <w:rPr>
          <w:rFonts w:ascii="宋体" w:hAnsi="宋体"/>
          <w:b/>
          <w:sz w:val="28"/>
          <w:szCs w:val="28"/>
        </w:rPr>
      </w:pPr>
      <w:r>
        <w:rPr>
          <w:rFonts w:ascii="宋体" w:hAnsi="宋体" w:hint="eastAsia"/>
          <w:b/>
          <w:sz w:val="28"/>
          <w:szCs w:val="28"/>
        </w:rPr>
        <w:br w:type="page"/>
      </w:r>
    </w:p>
    <w:p w:rsidR="00A66E52" w:rsidRDefault="00DD71C8">
      <w:pPr>
        <w:jc w:val="center"/>
      </w:pPr>
      <w:r>
        <w:rPr>
          <w:rFonts w:ascii="宋体" w:hAnsi="宋体" w:hint="eastAsia"/>
          <w:b/>
          <w:sz w:val="28"/>
          <w:szCs w:val="28"/>
        </w:rPr>
        <w:lastRenderedPageBreak/>
        <w:t>**</w:t>
      </w:r>
      <w:r>
        <w:rPr>
          <w:rFonts w:ascii="宋体" w:hAnsi="宋体" w:hint="eastAsia"/>
          <w:b/>
          <w:sz w:val="28"/>
          <w:szCs w:val="28"/>
        </w:rPr>
        <w:t>公司</w:t>
      </w:r>
      <w:r>
        <w:rPr>
          <w:rFonts w:ascii="宋体" w:hAnsi="宋体"/>
          <w:b/>
          <w:sz w:val="28"/>
          <w:szCs w:val="28"/>
        </w:rPr>
        <w:t>产品技术</w:t>
      </w:r>
      <w:r>
        <w:rPr>
          <w:rFonts w:ascii="宋体" w:hAnsi="宋体" w:hint="eastAsia"/>
          <w:b/>
          <w:sz w:val="28"/>
          <w:szCs w:val="28"/>
        </w:rPr>
        <w:t>标准</w:t>
      </w:r>
    </w:p>
    <w:tbl>
      <w:tblPr>
        <w:tblStyle w:val="a6"/>
        <w:tblW w:w="9369" w:type="dxa"/>
        <w:jc w:val="center"/>
        <w:tblLook w:val="04A0"/>
      </w:tblPr>
      <w:tblGrid>
        <w:gridCol w:w="630"/>
        <w:gridCol w:w="611"/>
        <w:gridCol w:w="1843"/>
        <w:gridCol w:w="3118"/>
        <w:gridCol w:w="1918"/>
        <w:gridCol w:w="1249"/>
      </w:tblGrid>
      <w:tr w:rsidR="00A66E52">
        <w:trPr>
          <w:trHeight w:hRule="exact" w:val="527"/>
          <w:jc w:val="center"/>
        </w:trPr>
        <w:tc>
          <w:tcPr>
            <w:tcW w:w="3084" w:type="dxa"/>
            <w:gridSpan w:val="3"/>
            <w:tcBorders>
              <w:righ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产品型号</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名称</w:t>
            </w:r>
          </w:p>
        </w:tc>
        <w:tc>
          <w:tcPr>
            <w:tcW w:w="6285" w:type="dxa"/>
            <w:gridSpan w:val="3"/>
            <w:tcBorders>
              <w:left w:val="single" w:sz="4" w:space="0" w:color="auto"/>
              <w:bottom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xx</w:t>
            </w:r>
            <w:r>
              <w:rPr>
                <w:rFonts w:asciiTheme="minorEastAsia" w:eastAsiaTheme="minorEastAsia" w:hAnsiTheme="minorEastAsia" w:cstheme="minorEastAsia" w:hint="eastAsia"/>
                <w:szCs w:val="21"/>
              </w:rPr>
              <w:t>（与样品瓶标签一致）</w:t>
            </w:r>
          </w:p>
          <w:p w:rsidR="00A66E52" w:rsidRDefault="00A66E52">
            <w:pPr>
              <w:jc w:val="center"/>
              <w:rPr>
                <w:rFonts w:asciiTheme="minorEastAsia" w:eastAsiaTheme="minorEastAsia" w:hAnsiTheme="minorEastAsia" w:cstheme="minorEastAsia"/>
                <w:szCs w:val="21"/>
              </w:rPr>
            </w:pPr>
          </w:p>
        </w:tc>
      </w:tr>
      <w:tr w:rsidR="00A66E52">
        <w:trPr>
          <w:trHeight w:hRule="exact" w:val="397"/>
          <w:jc w:val="center"/>
        </w:trPr>
        <w:tc>
          <w:tcPr>
            <w:tcW w:w="3084" w:type="dxa"/>
            <w:gridSpan w:val="3"/>
            <w:tcBorders>
              <w:righ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产品执行标准</w:t>
            </w:r>
          </w:p>
        </w:tc>
        <w:tc>
          <w:tcPr>
            <w:tcW w:w="6285" w:type="dxa"/>
            <w:gridSpan w:val="3"/>
            <w:tcBorders>
              <w:left w:val="single" w:sz="4" w:space="0" w:color="auto"/>
              <w:righ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xx</w:t>
            </w:r>
          </w:p>
          <w:p w:rsidR="00A66E52" w:rsidRDefault="00A66E52">
            <w:pPr>
              <w:widowControl/>
              <w:jc w:val="center"/>
              <w:rPr>
                <w:rFonts w:asciiTheme="minorEastAsia" w:eastAsiaTheme="minorEastAsia" w:hAnsiTheme="minorEastAsia" w:cstheme="minorEastAsia"/>
                <w:szCs w:val="21"/>
              </w:rPr>
            </w:pPr>
          </w:p>
          <w:p w:rsidR="00A66E52" w:rsidRDefault="00A66E52">
            <w:pPr>
              <w:jc w:val="center"/>
              <w:rPr>
                <w:rFonts w:asciiTheme="minorEastAsia" w:eastAsiaTheme="minorEastAsia" w:hAnsiTheme="minorEastAsia" w:cstheme="minorEastAsia"/>
                <w:szCs w:val="21"/>
              </w:rPr>
            </w:pPr>
          </w:p>
        </w:tc>
      </w:tr>
      <w:tr w:rsidR="00A66E52">
        <w:trPr>
          <w:trHeight w:hRule="exact" w:val="454"/>
          <w:jc w:val="center"/>
        </w:trPr>
        <w:tc>
          <w:tcPr>
            <w:tcW w:w="630" w:type="dxa"/>
            <w:vMerge w:val="restart"/>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感官</w:t>
            </w:r>
          </w:p>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指标</w:t>
            </w:r>
          </w:p>
        </w:tc>
        <w:tc>
          <w:tcPr>
            <w:tcW w:w="2454" w:type="dxa"/>
            <w:gridSpan w:val="2"/>
            <w:tcBorders>
              <w:righ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w:t>
            </w:r>
          </w:p>
        </w:tc>
        <w:tc>
          <w:tcPr>
            <w:tcW w:w="3118" w:type="dxa"/>
            <w:tcBorders>
              <w:left w:val="single" w:sz="4" w:space="0" w:color="auto"/>
              <w:righ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产品质量要求</w:t>
            </w:r>
          </w:p>
        </w:tc>
        <w:tc>
          <w:tcPr>
            <w:tcW w:w="3167" w:type="dxa"/>
            <w:gridSpan w:val="2"/>
            <w:tcBorders>
              <w:lef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检验方法或标准</w:t>
            </w:r>
          </w:p>
        </w:tc>
      </w:tr>
      <w:tr w:rsidR="00A66E52">
        <w:trPr>
          <w:trHeight w:hRule="exact" w:val="454"/>
          <w:jc w:val="center"/>
        </w:trPr>
        <w:tc>
          <w:tcPr>
            <w:tcW w:w="630" w:type="dxa"/>
            <w:vMerge/>
            <w:vAlign w:val="center"/>
          </w:tcPr>
          <w:p w:rsidR="00A66E52" w:rsidRDefault="00A66E52">
            <w:pPr>
              <w:jc w:val="center"/>
              <w:rPr>
                <w:rFonts w:asciiTheme="minorEastAsia" w:eastAsiaTheme="minorEastAsia" w:hAnsiTheme="minorEastAsia" w:cstheme="minorEastAsia"/>
                <w:szCs w:val="21"/>
              </w:rPr>
            </w:pPr>
          </w:p>
        </w:tc>
        <w:tc>
          <w:tcPr>
            <w:tcW w:w="2454" w:type="dxa"/>
            <w:gridSpan w:val="2"/>
            <w:tcBorders>
              <w:righ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外观色泽及状态</w:t>
            </w:r>
          </w:p>
        </w:tc>
        <w:tc>
          <w:tcPr>
            <w:tcW w:w="3118" w:type="dxa"/>
            <w:tcBorders>
              <w:left w:val="single" w:sz="4" w:space="0" w:color="auto"/>
              <w:righ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xx</w:t>
            </w:r>
          </w:p>
        </w:tc>
        <w:tc>
          <w:tcPr>
            <w:tcW w:w="3167" w:type="dxa"/>
            <w:gridSpan w:val="2"/>
            <w:tcBorders>
              <w:lef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xx</w:t>
            </w:r>
          </w:p>
        </w:tc>
      </w:tr>
      <w:tr w:rsidR="00A66E52">
        <w:trPr>
          <w:trHeight w:hRule="exact" w:val="454"/>
          <w:jc w:val="center"/>
        </w:trPr>
        <w:tc>
          <w:tcPr>
            <w:tcW w:w="630" w:type="dxa"/>
            <w:vMerge/>
            <w:vAlign w:val="center"/>
          </w:tcPr>
          <w:p w:rsidR="00A66E52" w:rsidRDefault="00A66E52">
            <w:pPr>
              <w:jc w:val="center"/>
              <w:rPr>
                <w:rFonts w:asciiTheme="minorEastAsia" w:eastAsiaTheme="minorEastAsia" w:hAnsiTheme="minorEastAsia" w:cstheme="minorEastAsia"/>
                <w:szCs w:val="21"/>
              </w:rPr>
            </w:pPr>
          </w:p>
        </w:tc>
        <w:tc>
          <w:tcPr>
            <w:tcW w:w="2454" w:type="dxa"/>
            <w:gridSpan w:val="2"/>
            <w:tcBorders>
              <w:righ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香气</w:t>
            </w:r>
          </w:p>
        </w:tc>
        <w:tc>
          <w:tcPr>
            <w:tcW w:w="3118" w:type="dxa"/>
            <w:tcBorders>
              <w:left w:val="single" w:sz="4" w:space="0" w:color="auto"/>
              <w:righ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xx</w:t>
            </w:r>
          </w:p>
        </w:tc>
        <w:tc>
          <w:tcPr>
            <w:tcW w:w="3167" w:type="dxa"/>
            <w:gridSpan w:val="2"/>
            <w:tcBorders>
              <w:lef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xx</w:t>
            </w:r>
          </w:p>
        </w:tc>
      </w:tr>
      <w:tr w:rsidR="00A66E52">
        <w:trPr>
          <w:trHeight w:hRule="exact" w:val="397"/>
          <w:jc w:val="center"/>
        </w:trPr>
        <w:tc>
          <w:tcPr>
            <w:tcW w:w="630" w:type="dxa"/>
            <w:vMerge w:val="restart"/>
            <w:tcBorders>
              <w:top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理化</w:t>
            </w:r>
          </w:p>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指标</w:t>
            </w:r>
          </w:p>
        </w:tc>
        <w:tc>
          <w:tcPr>
            <w:tcW w:w="2454" w:type="dxa"/>
            <w:gridSpan w:val="2"/>
            <w:tcBorders>
              <w:top w:val="single" w:sz="4" w:space="0" w:color="auto"/>
              <w:righ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熔程（或熔点</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w:t>
            </w:r>
          </w:p>
        </w:tc>
        <w:tc>
          <w:tcPr>
            <w:tcW w:w="3118" w:type="dxa"/>
            <w:tcBorders>
              <w:left w:val="single" w:sz="4" w:space="0" w:color="auto"/>
              <w:righ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xx</w:t>
            </w:r>
          </w:p>
        </w:tc>
        <w:tc>
          <w:tcPr>
            <w:tcW w:w="3167" w:type="dxa"/>
            <w:gridSpan w:val="2"/>
            <w:tcBorders>
              <w:lef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xx</w:t>
            </w:r>
          </w:p>
        </w:tc>
      </w:tr>
      <w:tr w:rsidR="00A66E52">
        <w:trPr>
          <w:trHeight w:hRule="exact" w:val="567"/>
          <w:jc w:val="center"/>
        </w:trPr>
        <w:tc>
          <w:tcPr>
            <w:tcW w:w="630" w:type="dxa"/>
            <w:vMerge/>
            <w:vAlign w:val="center"/>
          </w:tcPr>
          <w:p w:rsidR="00A66E52" w:rsidRDefault="00A66E52">
            <w:pPr>
              <w:jc w:val="center"/>
              <w:rPr>
                <w:rFonts w:asciiTheme="minorEastAsia" w:eastAsiaTheme="minorEastAsia" w:hAnsiTheme="minorEastAsia" w:cstheme="minorEastAsia"/>
                <w:szCs w:val="21"/>
              </w:rPr>
            </w:pPr>
          </w:p>
        </w:tc>
        <w:tc>
          <w:tcPr>
            <w:tcW w:w="2454" w:type="dxa"/>
            <w:gridSpan w:val="2"/>
            <w:tcBorders>
              <w:right w:val="single" w:sz="4" w:space="0" w:color="auto"/>
            </w:tcBorders>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折光指数</w:t>
            </w:r>
            <m:oMath>
              <m:sSubSup>
                <m:sSubSupPr>
                  <m:ctrlPr>
                    <w:rPr>
                      <w:rFonts w:ascii="Cambria Math" w:eastAsiaTheme="minorEastAsia" w:hAnsi="Cambria Math" w:cstheme="minorEastAsia" w:hint="eastAsia"/>
                      <w:szCs w:val="21"/>
                    </w:rPr>
                  </m:ctrlPr>
                </m:sSubSupPr>
                <m:e>
                  <m:r>
                    <m:rPr>
                      <m:sty m:val="p"/>
                    </m:rPr>
                    <w:rPr>
                      <w:rFonts w:ascii="Cambria Math" w:eastAsiaTheme="minorEastAsia" w:hAnsi="Cambria Math" w:cstheme="minorEastAsia" w:hint="eastAsia"/>
                      <w:szCs w:val="21"/>
                    </w:rPr>
                    <m:t>n</m:t>
                  </m:r>
                </m:e>
                <m:sub>
                  <m:r>
                    <m:rPr>
                      <m:sty m:val="p"/>
                    </m:rPr>
                    <w:rPr>
                      <w:rFonts w:ascii="Cambria Math" w:eastAsiaTheme="minorEastAsia" w:hAnsi="Cambria Math" w:cstheme="minorEastAsia" w:hint="eastAsia"/>
                      <w:szCs w:val="21"/>
                    </w:rPr>
                    <m:t>D</m:t>
                  </m:r>
                </m:sub>
                <m:sup>
                  <m:r>
                    <m:rPr>
                      <m:sty m:val="p"/>
                    </m:rPr>
                    <w:rPr>
                      <w:rFonts w:ascii="Cambria Math" w:eastAsiaTheme="minorEastAsia" w:hAnsi="Cambria Math" w:cstheme="minorEastAsia" w:hint="eastAsia"/>
                      <w:szCs w:val="21"/>
                    </w:rPr>
                    <m:t>20</m:t>
                  </m:r>
                </m:sup>
              </m:sSubSup>
            </m:oMath>
          </w:p>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（液体适用）</w:t>
            </w:r>
          </w:p>
        </w:tc>
        <w:tc>
          <w:tcPr>
            <w:tcW w:w="3118" w:type="dxa"/>
            <w:tcBorders>
              <w:left w:val="single" w:sz="4" w:space="0" w:color="auto"/>
              <w:righ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xx</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xx</w:t>
            </w:r>
          </w:p>
        </w:tc>
        <w:tc>
          <w:tcPr>
            <w:tcW w:w="3167" w:type="dxa"/>
            <w:gridSpan w:val="2"/>
            <w:tcBorders>
              <w:lef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xx</w:t>
            </w:r>
          </w:p>
        </w:tc>
      </w:tr>
      <w:tr w:rsidR="00A66E52">
        <w:trPr>
          <w:trHeight w:hRule="exact" w:val="567"/>
          <w:jc w:val="center"/>
        </w:trPr>
        <w:tc>
          <w:tcPr>
            <w:tcW w:w="630" w:type="dxa"/>
            <w:vMerge/>
            <w:vAlign w:val="center"/>
          </w:tcPr>
          <w:p w:rsidR="00A66E52" w:rsidRDefault="00A66E52">
            <w:pPr>
              <w:jc w:val="center"/>
              <w:rPr>
                <w:rFonts w:asciiTheme="minorEastAsia" w:eastAsiaTheme="minorEastAsia" w:hAnsiTheme="minorEastAsia" w:cstheme="minorEastAsia"/>
                <w:szCs w:val="21"/>
              </w:rPr>
            </w:pPr>
          </w:p>
        </w:tc>
        <w:tc>
          <w:tcPr>
            <w:tcW w:w="2454" w:type="dxa"/>
            <w:gridSpan w:val="2"/>
            <w:tcBorders>
              <w:right w:val="single" w:sz="4" w:space="0" w:color="auto"/>
            </w:tcBorders>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相对密度</w:t>
            </w:r>
            <m:oMath>
              <m:sSubSup>
                <m:sSubSupPr>
                  <m:ctrlPr>
                    <w:rPr>
                      <w:rFonts w:ascii="Cambria Math" w:eastAsiaTheme="minorEastAsia" w:hAnsi="Cambria Math" w:cstheme="minorEastAsia" w:hint="eastAsia"/>
                      <w:szCs w:val="21"/>
                    </w:rPr>
                  </m:ctrlPr>
                </m:sSubSupPr>
                <m:e>
                  <m:r>
                    <m:rPr>
                      <m:sty m:val="p"/>
                    </m:rPr>
                    <w:rPr>
                      <w:rFonts w:ascii="Cambria Math" w:eastAsiaTheme="minorEastAsia" w:hAnsi="Cambria Math" w:cstheme="minorEastAsia" w:hint="eastAsia"/>
                      <w:szCs w:val="21"/>
                    </w:rPr>
                    <m:t>d</m:t>
                  </m:r>
                </m:e>
                <m:sub>
                  <m:r>
                    <m:rPr>
                      <m:sty m:val="p"/>
                    </m:rPr>
                    <w:rPr>
                      <w:rFonts w:ascii="Cambria Math" w:eastAsiaTheme="minorEastAsia" w:hAnsi="Cambria Math" w:cstheme="minorEastAsia" w:hint="eastAsia"/>
                      <w:szCs w:val="21"/>
                    </w:rPr>
                    <m:t>20</m:t>
                  </m:r>
                </m:sub>
                <m:sup>
                  <m:r>
                    <m:rPr>
                      <m:sty m:val="p"/>
                    </m:rPr>
                    <w:rPr>
                      <w:rFonts w:ascii="Cambria Math" w:eastAsiaTheme="minorEastAsia" w:hAnsi="Cambria Math" w:cstheme="minorEastAsia" w:hint="eastAsia"/>
                      <w:szCs w:val="21"/>
                    </w:rPr>
                    <m:t>20</m:t>
                  </m:r>
                </m:sup>
              </m:sSubSup>
            </m:oMath>
          </w:p>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（液体适用）</w:t>
            </w:r>
          </w:p>
        </w:tc>
        <w:tc>
          <w:tcPr>
            <w:tcW w:w="3118" w:type="dxa"/>
            <w:tcBorders>
              <w:left w:val="single" w:sz="4" w:space="0" w:color="auto"/>
              <w:righ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xx</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xx</w:t>
            </w:r>
          </w:p>
        </w:tc>
        <w:tc>
          <w:tcPr>
            <w:tcW w:w="3167" w:type="dxa"/>
            <w:gridSpan w:val="2"/>
            <w:tcBorders>
              <w:lef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xx</w:t>
            </w:r>
          </w:p>
        </w:tc>
      </w:tr>
      <w:tr w:rsidR="00A66E52">
        <w:trPr>
          <w:trHeight w:hRule="exact" w:val="397"/>
          <w:jc w:val="center"/>
        </w:trPr>
        <w:tc>
          <w:tcPr>
            <w:tcW w:w="630" w:type="dxa"/>
            <w:vMerge/>
            <w:vAlign w:val="center"/>
          </w:tcPr>
          <w:p w:rsidR="00A66E52" w:rsidRDefault="00A66E52">
            <w:pPr>
              <w:jc w:val="center"/>
              <w:rPr>
                <w:rFonts w:asciiTheme="minorEastAsia" w:eastAsiaTheme="minorEastAsia" w:hAnsiTheme="minorEastAsia" w:cstheme="minorEastAsia"/>
                <w:szCs w:val="21"/>
              </w:rPr>
            </w:pPr>
          </w:p>
        </w:tc>
        <w:tc>
          <w:tcPr>
            <w:tcW w:w="2454" w:type="dxa"/>
            <w:gridSpan w:val="2"/>
            <w:tcBorders>
              <w:righ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溶解度</w:t>
            </w:r>
          </w:p>
        </w:tc>
        <w:tc>
          <w:tcPr>
            <w:tcW w:w="3118" w:type="dxa"/>
            <w:tcBorders>
              <w:left w:val="single" w:sz="4" w:space="0" w:color="auto"/>
              <w:righ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xx</w:t>
            </w:r>
          </w:p>
        </w:tc>
        <w:tc>
          <w:tcPr>
            <w:tcW w:w="3167" w:type="dxa"/>
            <w:gridSpan w:val="2"/>
            <w:tcBorders>
              <w:lef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xx</w:t>
            </w:r>
          </w:p>
        </w:tc>
      </w:tr>
      <w:tr w:rsidR="00A66E52">
        <w:trPr>
          <w:trHeight w:hRule="exact" w:val="397"/>
          <w:jc w:val="center"/>
        </w:trPr>
        <w:tc>
          <w:tcPr>
            <w:tcW w:w="630" w:type="dxa"/>
            <w:vMerge/>
            <w:vAlign w:val="center"/>
          </w:tcPr>
          <w:p w:rsidR="00A66E52" w:rsidRDefault="00A66E52">
            <w:pPr>
              <w:jc w:val="center"/>
              <w:rPr>
                <w:rFonts w:asciiTheme="minorEastAsia" w:eastAsiaTheme="minorEastAsia" w:hAnsiTheme="minorEastAsia" w:cstheme="minorEastAsia"/>
                <w:szCs w:val="21"/>
              </w:rPr>
            </w:pPr>
          </w:p>
        </w:tc>
        <w:tc>
          <w:tcPr>
            <w:tcW w:w="2454" w:type="dxa"/>
            <w:gridSpan w:val="2"/>
            <w:tcBorders>
              <w:righ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含量（</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p>
        </w:tc>
        <w:tc>
          <w:tcPr>
            <w:tcW w:w="3118" w:type="dxa"/>
            <w:tcBorders>
              <w:left w:val="single" w:sz="4" w:space="0" w:color="auto"/>
              <w:righ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xx</w:t>
            </w:r>
          </w:p>
        </w:tc>
        <w:tc>
          <w:tcPr>
            <w:tcW w:w="3167" w:type="dxa"/>
            <w:gridSpan w:val="2"/>
            <w:tcBorders>
              <w:lef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xx</w:t>
            </w:r>
          </w:p>
        </w:tc>
      </w:tr>
      <w:tr w:rsidR="00A66E52">
        <w:trPr>
          <w:trHeight w:hRule="exact" w:val="397"/>
          <w:jc w:val="center"/>
        </w:trPr>
        <w:tc>
          <w:tcPr>
            <w:tcW w:w="630" w:type="dxa"/>
            <w:vMerge w:val="restart"/>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安</w:t>
            </w:r>
          </w:p>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w:t>
            </w:r>
          </w:p>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性</w:t>
            </w:r>
          </w:p>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指</w:t>
            </w:r>
          </w:p>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w:t>
            </w:r>
          </w:p>
        </w:tc>
        <w:tc>
          <w:tcPr>
            <w:tcW w:w="5572" w:type="dxa"/>
            <w:gridSpan w:val="3"/>
            <w:tcBorders>
              <w:righ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指标名称</w:t>
            </w:r>
          </w:p>
        </w:tc>
        <w:tc>
          <w:tcPr>
            <w:tcW w:w="1918" w:type="dxa"/>
            <w:tcBorders>
              <w:righ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含量（</w:t>
            </w:r>
            <w:r>
              <w:rPr>
                <w:rFonts w:asciiTheme="minorEastAsia" w:eastAsiaTheme="minorEastAsia" w:hAnsiTheme="minorEastAsia" w:cstheme="minorEastAsia" w:hint="eastAsia"/>
                <w:szCs w:val="21"/>
              </w:rPr>
              <w:t>mg/kg</w:t>
            </w:r>
            <w:r>
              <w:rPr>
                <w:rFonts w:asciiTheme="minorEastAsia" w:eastAsiaTheme="minorEastAsia" w:hAnsiTheme="minorEastAsia" w:cstheme="minorEastAsia" w:hint="eastAsia"/>
                <w:szCs w:val="21"/>
              </w:rPr>
              <w:t>）</w:t>
            </w:r>
          </w:p>
        </w:tc>
        <w:tc>
          <w:tcPr>
            <w:tcW w:w="1249" w:type="dxa"/>
            <w:tcBorders>
              <w:lef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引用标准</w:t>
            </w:r>
          </w:p>
        </w:tc>
      </w:tr>
      <w:tr w:rsidR="00A66E52">
        <w:trPr>
          <w:trHeight w:hRule="exact" w:val="397"/>
          <w:jc w:val="center"/>
        </w:trPr>
        <w:tc>
          <w:tcPr>
            <w:tcW w:w="630" w:type="dxa"/>
            <w:vMerge/>
            <w:vAlign w:val="center"/>
          </w:tcPr>
          <w:p w:rsidR="00A66E52" w:rsidRDefault="00A66E52">
            <w:pPr>
              <w:jc w:val="center"/>
              <w:rPr>
                <w:rFonts w:asciiTheme="minorEastAsia" w:eastAsiaTheme="minorEastAsia" w:hAnsiTheme="minorEastAsia" w:cstheme="minorEastAsia"/>
                <w:szCs w:val="21"/>
              </w:rPr>
            </w:pPr>
          </w:p>
        </w:tc>
        <w:tc>
          <w:tcPr>
            <w:tcW w:w="611" w:type="dxa"/>
            <w:vMerge w:val="restart"/>
            <w:tcBorders>
              <w:righ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无</w:t>
            </w:r>
          </w:p>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机</w:t>
            </w:r>
          </w:p>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元</w:t>
            </w:r>
          </w:p>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素</w:t>
            </w:r>
          </w:p>
        </w:tc>
        <w:tc>
          <w:tcPr>
            <w:tcW w:w="4961" w:type="dxa"/>
            <w:gridSpan w:val="2"/>
            <w:tcBorders>
              <w:left w:val="single" w:sz="4" w:space="0" w:color="auto"/>
              <w:righ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砷</w:t>
            </w:r>
          </w:p>
        </w:tc>
        <w:tc>
          <w:tcPr>
            <w:tcW w:w="1918" w:type="dxa"/>
            <w:tcBorders>
              <w:lef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xx</w:t>
            </w:r>
          </w:p>
        </w:tc>
        <w:tc>
          <w:tcPr>
            <w:tcW w:w="1249" w:type="dxa"/>
            <w:vMerge w:val="restart"/>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xx</w:t>
            </w:r>
          </w:p>
          <w:p w:rsidR="00A66E52" w:rsidRDefault="00A66E52">
            <w:pPr>
              <w:jc w:val="center"/>
              <w:rPr>
                <w:rFonts w:asciiTheme="minorEastAsia" w:eastAsiaTheme="minorEastAsia" w:hAnsiTheme="minorEastAsia" w:cstheme="minorEastAsia"/>
                <w:szCs w:val="21"/>
              </w:rPr>
            </w:pPr>
          </w:p>
        </w:tc>
      </w:tr>
      <w:tr w:rsidR="00A66E52">
        <w:trPr>
          <w:trHeight w:hRule="exact" w:val="397"/>
          <w:jc w:val="center"/>
        </w:trPr>
        <w:tc>
          <w:tcPr>
            <w:tcW w:w="630" w:type="dxa"/>
            <w:vMerge/>
            <w:vAlign w:val="center"/>
          </w:tcPr>
          <w:p w:rsidR="00A66E52" w:rsidRDefault="00A66E52">
            <w:pPr>
              <w:jc w:val="center"/>
              <w:rPr>
                <w:rFonts w:asciiTheme="minorEastAsia" w:eastAsiaTheme="minorEastAsia" w:hAnsiTheme="minorEastAsia" w:cstheme="minorEastAsia"/>
                <w:szCs w:val="21"/>
              </w:rPr>
            </w:pPr>
          </w:p>
        </w:tc>
        <w:tc>
          <w:tcPr>
            <w:tcW w:w="611" w:type="dxa"/>
            <w:vMerge/>
            <w:tcBorders>
              <w:right w:val="single" w:sz="4" w:space="0" w:color="auto"/>
            </w:tcBorders>
            <w:vAlign w:val="center"/>
          </w:tcPr>
          <w:p w:rsidR="00A66E52" w:rsidRDefault="00A66E52">
            <w:pPr>
              <w:jc w:val="center"/>
              <w:rPr>
                <w:rFonts w:asciiTheme="minorEastAsia" w:eastAsiaTheme="minorEastAsia" w:hAnsiTheme="minorEastAsia" w:cstheme="minorEastAsia"/>
                <w:szCs w:val="21"/>
              </w:rPr>
            </w:pPr>
          </w:p>
        </w:tc>
        <w:tc>
          <w:tcPr>
            <w:tcW w:w="4961" w:type="dxa"/>
            <w:gridSpan w:val="2"/>
            <w:tcBorders>
              <w:left w:val="single" w:sz="4" w:space="0" w:color="auto"/>
              <w:righ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铅</w:t>
            </w:r>
          </w:p>
        </w:tc>
        <w:tc>
          <w:tcPr>
            <w:tcW w:w="1918" w:type="dxa"/>
            <w:tcBorders>
              <w:lef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xx</w:t>
            </w:r>
          </w:p>
        </w:tc>
        <w:tc>
          <w:tcPr>
            <w:tcW w:w="1249" w:type="dxa"/>
            <w:vMerge/>
            <w:vAlign w:val="center"/>
          </w:tcPr>
          <w:p w:rsidR="00A66E52" w:rsidRDefault="00A66E52">
            <w:pPr>
              <w:jc w:val="center"/>
              <w:rPr>
                <w:rFonts w:asciiTheme="minorEastAsia" w:eastAsiaTheme="minorEastAsia" w:hAnsiTheme="minorEastAsia" w:cstheme="minorEastAsia"/>
                <w:szCs w:val="21"/>
              </w:rPr>
            </w:pPr>
          </w:p>
        </w:tc>
      </w:tr>
      <w:tr w:rsidR="00A66E52">
        <w:trPr>
          <w:trHeight w:hRule="exact" w:val="397"/>
          <w:jc w:val="center"/>
        </w:trPr>
        <w:tc>
          <w:tcPr>
            <w:tcW w:w="630" w:type="dxa"/>
            <w:vMerge/>
            <w:vAlign w:val="center"/>
          </w:tcPr>
          <w:p w:rsidR="00A66E52" w:rsidRDefault="00A66E52">
            <w:pPr>
              <w:jc w:val="center"/>
              <w:rPr>
                <w:rFonts w:asciiTheme="minorEastAsia" w:eastAsiaTheme="minorEastAsia" w:hAnsiTheme="minorEastAsia" w:cstheme="minorEastAsia"/>
                <w:szCs w:val="21"/>
              </w:rPr>
            </w:pPr>
          </w:p>
        </w:tc>
        <w:tc>
          <w:tcPr>
            <w:tcW w:w="611" w:type="dxa"/>
            <w:vMerge/>
            <w:tcBorders>
              <w:right w:val="single" w:sz="4" w:space="0" w:color="auto"/>
            </w:tcBorders>
            <w:vAlign w:val="center"/>
          </w:tcPr>
          <w:p w:rsidR="00A66E52" w:rsidRDefault="00A66E52">
            <w:pPr>
              <w:jc w:val="center"/>
              <w:rPr>
                <w:rFonts w:asciiTheme="minorEastAsia" w:eastAsiaTheme="minorEastAsia" w:hAnsiTheme="minorEastAsia" w:cstheme="minorEastAsia"/>
                <w:szCs w:val="21"/>
              </w:rPr>
            </w:pPr>
          </w:p>
        </w:tc>
        <w:tc>
          <w:tcPr>
            <w:tcW w:w="4961" w:type="dxa"/>
            <w:gridSpan w:val="2"/>
            <w:tcBorders>
              <w:left w:val="single" w:sz="4" w:space="0" w:color="auto"/>
              <w:righ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镉（以</w:t>
            </w:r>
            <w:r>
              <w:rPr>
                <w:rFonts w:asciiTheme="minorEastAsia" w:eastAsiaTheme="minorEastAsia" w:hAnsiTheme="minorEastAsia" w:cstheme="minorEastAsia" w:hint="eastAsia"/>
                <w:szCs w:val="21"/>
              </w:rPr>
              <w:t>Cd</w:t>
            </w:r>
            <w:r>
              <w:rPr>
                <w:rFonts w:asciiTheme="minorEastAsia" w:eastAsiaTheme="minorEastAsia" w:hAnsiTheme="minorEastAsia" w:cstheme="minorEastAsia" w:hint="eastAsia"/>
                <w:szCs w:val="21"/>
              </w:rPr>
              <w:t>计）</w:t>
            </w:r>
          </w:p>
        </w:tc>
        <w:tc>
          <w:tcPr>
            <w:tcW w:w="1918" w:type="dxa"/>
            <w:tcBorders>
              <w:lef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xx</w:t>
            </w:r>
          </w:p>
        </w:tc>
        <w:tc>
          <w:tcPr>
            <w:tcW w:w="1249" w:type="dxa"/>
            <w:vMerge/>
            <w:vAlign w:val="center"/>
          </w:tcPr>
          <w:p w:rsidR="00A66E52" w:rsidRDefault="00A66E52">
            <w:pPr>
              <w:jc w:val="center"/>
              <w:rPr>
                <w:rFonts w:asciiTheme="minorEastAsia" w:eastAsiaTheme="minorEastAsia" w:hAnsiTheme="minorEastAsia" w:cstheme="minorEastAsia"/>
                <w:szCs w:val="21"/>
              </w:rPr>
            </w:pPr>
          </w:p>
        </w:tc>
      </w:tr>
      <w:tr w:rsidR="00A66E52">
        <w:trPr>
          <w:trHeight w:hRule="exact" w:val="397"/>
          <w:jc w:val="center"/>
        </w:trPr>
        <w:tc>
          <w:tcPr>
            <w:tcW w:w="630" w:type="dxa"/>
            <w:vMerge/>
            <w:vAlign w:val="center"/>
          </w:tcPr>
          <w:p w:rsidR="00A66E52" w:rsidRDefault="00A66E52">
            <w:pPr>
              <w:jc w:val="center"/>
              <w:rPr>
                <w:rFonts w:asciiTheme="minorEastAsia" w:eastAsiaTheme="minorEastAsia" w:hAnsiTheme="minorEastAsia" w:cstheme="minorEastAsia"/>
                <w:szCs w:val="21"/>
              </w:rPr>
            </w:pPr>
          </w:p>
        </w:tc>
        <w:tc>
          <w:tcPr>
            <w:tcW w:w="611" w:type="dxa"/>
            <w:vMerge/>
            <w:tcBorders>
              <w:right w:val="single" w:sz="4" w:space="0" w:color="auto"/>
            </w:tcBorders>
            <w:vAlign w:val="center"/>
          </w:tcPr>
          <w:p w:rsidR="00A66E52" w:rsidRDefault="00A66E52">
            <w:pPr>
              <w:jc w:val="center"/>
              <w:rPr>
                <w:rFonts w:asciiTheme="minorEastAsia" w:eastAsiaTheme="minorEastAsia" w:hAnsiTheme="minorEastAsia" w:cstheme="minorEastAsia"/>
                <w:szCs w:val="21"/>
              </w:rPr>
            </w:pPr>
          </w:p>
        </w:tc>
        <w:tc>
          <w:tcPr>
            <w:tcW w:w="4961" w:type="dxa"/>
            <w:gridSpan w:val="2"/>
            <w:tcBorders>
              <w:left w:val="single" w:sz="4" w:space="0" w:color="auto"/>
              <w:righ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铬（以</w:t>
            </w:r>
            <w:r>
              <w:rPr>
                <w:rFonts w:asciiTheme="minorEastAsia" w:eastAsiaTheme="minorEastAsia" w:hAnsiTheme="minorEastAsia" w:cstheme="minorEastAsia" w:hint="eastAsia"/>
                <w:szCs w:val="21"/>
              </w:rPr>
              <w:t>Cr</w:t>
            </w:r>
            <w:r>
              <w:rPr>
                <w:rFonts w:asciiTheme="minorEastAsia" w:eastAsiaTheme="minorEastAsia" w:hAnsiTheme="minorEastAsia" w:cstheme="minorEastAsia" w:hint="eastAsia"/>
                <w:szCs w:val="21"/>
              </w:rPr>
              <w:t>计）</w:t>
            </w:r>
          </w:p>
        </w:tc>
        <w:tc>
          <w:tcPr>
            <w:tcW w:w="1918" w:type="dxa"/>
            <w:tcBorders>
              <w:lef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xx</w:t>
            </w:r>
          </w:p>
        </w:tc>
        <w:tc>
          <w:tcPr>
            <w:tcW w:w="1249" w:type="dxa"/>
            <w:vMerge/>
            <w:vAlign w:val="center"/>
          </w:tcPr>
          <w:p w:rsidR="00A66E52" w:rsidRDefault="00A66E52">
            <w:pPr>
              <w:jc w:val="center"/>
              <w:rPr>
                <w:rFonts w:asciiTheme="minorEastAsia" w:eastAsiaTheme="minorEastAsia" w:hAnsiTheme="minorEastAsia" w:cstheme="minorEastAsia"/>
                <w:szCs w:val="21"/>
              </w:rPr>
            </w:pPr>
          </w:p>
        </w:tc>
      </w:tr>
      <w:tr w:rsidR="00A66E52">
        <w:trPr>
          <w:trHeight w:hRule="exact" w:val="397"/>
          <w:jc w:val="center"/>
        </w:trPr>
        <w:tc>
          <w:tcPr>
            <w:tcW w:w="630" w:type="dxa"/>
            <w:vMerge/>
            <w:vAlign w:val="center"/>
          </w:tcPr>
          <w:p w:rsidR="00A66E52" w:rsidRDefault="00A66E52">
            <w:pPr>
              <w:jc w:val="center"/>
              <w:rPr>
                <w:rFonts w:asciiTheme="minorEastAsia" w:eastAsiaTheme="minorEastAsia" w:hAnsiTheme="minorEastAsia" w:cstheme="minorEastAsia"/>
                <w:szCs w:val="21"/>
              </w:rPr>
            </w:pPr>
          </w:p>
        </w:tc>
        <w:tc>
          <w:tcPr>
            <w:tcW w:w="611" w:type="dxa"/>
            <w:vMerge/>
            <w:tcBorders>
              <w:right w:val="single" w:sz="4" w:space="0" w:color="auto"/>
            </w:tcBorders>
            <w:vAlign w:val="center"/>
          </w:tcPr>
          <w:p w:rsidR="00A66E52" w:rsidRDefault="00A66E52">
            <w:pPr>
              <w:jc w:val="center"/>
              <w:rPr>
                <w:rFonts w:asciiTheme="minorEastAsia" w:eastAsiaTheme="minorEastAsia" w:hAnsiTheme="minorEastAsia" w:cstheme="minorEastAsia"/>
                <w:szCs w:val="21"/>
              </w:rPr>
            </w:pPr>
          </w:p>
        </w:tc>
        <w:tc>
          <w:tcPr>
            <w:tcW w:w="4961" w:type="dxa"/>
            <w:gridSpan w:val="2"/>
            <w:tcBorders>
              <w:left w:val="single" w:sz="4" w:space="0" w:color="auto"/>
              <w:righ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镍（以</w:t>
            </w:r>
            <w:r>
              <w:rPr>
                <w:rFonts w:asciiTheme="minorEastAsia" w:eastAsiaTheme="minorEastAsia" w:hAnsiTheme="minorEastAsia" w:cstheme="minorEastAsia" w:hint="eastAsia"/>
                <w:szCs w:val="21"/>
              </w:rPr>
              <w:t>Ni</w:t>
            </w:r>
            <w:r>
              <w:rPr>
                <w:rFonts w:asciiTheme="minorEastAsia" w:eastAsiaTheme="minorEastAsia" w:hAnsiTheme="minorEastAsia" w:cstheme="minorEastAsia" w:hint="eastAsia"/>
                <w:szCs w:val="21"/>
              </w:rPr>
              <w:t>计）</w:t>
            </w:r>
          </w:p>
        </w:tc>
        <w:tc>
          <w:tcPr>
            <w:tcW w:w="1918" w:type="dxa"/>
            <w:tcBorders>
              <w:lef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xx</w:t>
            </w:r>
          </w:p>
        </w:tc>
        <w:tc>
          <w:tcPr>
            <w:tcW w:w="1249" w:type="dxa"/>
            <w:vMerge/>
            <w:vAlign w:val="center"/>
          </w:tcPr>
          <w:p w:rsidR="00A66E52" w:rsidRDefault="00A66E52">
            <w:pPr>
              <w:jc w:val="center"/>
              <w:rPr>
                <w:rFonts w:asciiTheme="minorEastAsia" w:eastAsiaTheme="minorEastAsia" w:hAnsiTheme="minorEastAsia" w:cstheme="minorEastAsia"/>
                <w:szCs w:val="21"/>
              </w:rPr>
            </w:pPr>
          </w:p>
        </w:tc>
      </w:tr>
      <w:tr w:rsidR="00A66E52">
        <w:trPr>
          <w:trHeight w:hRule="exact" w:val="397"/>
          <w:jc w:val="center"/>
        </w:trPr>
        <w:tc>
          <w:tcPr>
            <w:tcW w:w="630" w:type="dxa"/>
            <w:vMerge/>
            <w:vAlign w:val="center"/>
          </w:tcPr>
          <w:p w:rsidR="00A66E52" w:rsidRDefault="00A66E52">
            <w:pPr>
              <w:jc w:val="center"/>
              <w:rPr>
                <w:rFonts w:asciiTheme="minorEastAsia" w:eastAsiaTheme="minorEastAsia" w:hAnsiTheme="minorEastAsia" w:cstheme="minorEastAsia"/>
                <w:szCs w:val="21"/>
              </w:rPr>
            </w:pPr>
          </w:p>
        </w:tc>
        <w:tc>
          <w:tcPr>
            <w:tcW w:w="611" w:type="dxa"/>
            <w:vMerge/>
            <w:tcBorders>
              <w:right w:val="single" w:sz="4" w:space="0" w:color="auto"/>
            </w:tcBorders>
            <w:vAlign w:val="center"/>
          </w:tcPr>
          <w:p w:rsidR="00A66E52" w:rsidRDefault="00A66E52">
            <w:pPr>
              <w:jc w:val="center"/>
              <w:rPr>
                <w:rFonts w:asciiTheme="minorEastAsia" w:eastAsiaTheme="minorEastAsia" w:hAnsiTheme="minorEastAsia" w:cstheme="minorEastAsia"/>
                <w:szCs w:val="21"/>
              </w:rPr>
            </w:pPr>
          </w:p>
        </w:tc>
        <w:tc>
          <w:tcPr>
            <w:tcW w:w="4961" w:type="dxa"/>
            <w:gridSpan w:val="2"/>
            <w:tcBorders>
              <w:left w:val="single" w:sz="4" w:space="0" w:color="auto"/>
              <w:righ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汞</w:t>
            </w:r>
          </w:p>
        </w:tc>
        <w:tc>
          <w:tcPr>
            <w:tcW w:w="1918" w:type="dxa"/>
            <w:tcBorders>
              <w:lef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xx</w:t>
            </w:r>
          </w:p>
        </w:tc>
        <w:tc>
          <w:tcPr>
            <w:tcW w:w="1249" w:type="dxa"/>
            <w:vMerge/>
            <w:vAlign w:val="center"/>
          </w:tcPr>
          <w:p w:rsidR="00A66E52" w:rsidRDefault="00A66E52">
            <w:pPr>
              <w:jc w:val="center"/>
              <w:rPr>
                <w:rFonts w:asciiTheme="minorEastAsia" w:eastAsiaTheme="minorEastAsia" w:hAnsiTheme="minorEastAsia" w:cstheme="minorEastAsia"/>
                <w:szCs w:val="21"/>
              </w:rPr>
            </w:pPr>
          </w:p>
        </w:tc>
      </w:tr>
      <w:tr w:rsidR="00A66E52">
        <w:trPr>
          <w:trHeight w:hRule="exact" w:val="4049"/>
          <w:jc w:val="center"/>
        </w:trPr>
        <w:tc>
          <w:tcPr>
            <w:tcW w:w="630" w:type="dxa"/>
            <w:vMerge/>
            <w:vAlign w:val="center"/>
          </w:tcPr>
          <w:p w:rsidR="00A66E52" w:rsidRDefault="00A66E52">
            <w:pPr>
              <w:jc w:val="center"/>
              <w:rPr>
                <w:rFonts w:asciiTheme="minorEastAsia" w:eastAsiaTheme="minorEastAsia" w:hAnsiTheme="minorEastAsia" w:cstheme="minorEastAsia"/>
                <w:szCs w:val="21"/>
              </w:rPr>
            </w:pPr>
          </w:p>
        </w:tc>
        <w:tc>
          <w:tcPr>
            <w:tcW w:w="611" w:type="dxa"/>
            <w:tcBorders>
              <w:top w:val="single" w:sz="4" w:space="0" w:color="auto"/>
              <w:righ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邻</w:t>
            </w:r>
          </w:p>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苯</w:t>
            </w:r>
          </w:p>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w:t>
            </w:r>
          </w:p>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甲</w:t>
            </w:r>
          </w:p>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酸</w:t>
            </w:r>
          </w:p>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酯</w:t>
            </w:r>
          </w:p>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类</w:t>
            </w:r>
          </w:p>
        </w:tc>
        <w:tc>
          <w:tcPr>
            <w:tcW w:w="4961" w:type="dxa"/>
            <w:gridSpan w:val="2"/>
            <w:tcBorders>
              <w:left w:val="single" w:sz="4" w:space="0" w:color="auto"/>
              <w:right w:val="single" w:sz="4" w:space="0" w:color="auto"/>
            </w:tcBorders>
            <w:vAlign w:val="center"/>
          </w:tcPr>
          <w:p w:rsidR="00A66E52" w:rsidRDefault="00DD71C8">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17</w:t>
            </w:r>
            <w:r>
              <w:rPr>
                <w:rFonts w:asciiTheme="minorEastAsia" w:eastAsiaTheme="minorEastAsia" w:hAnsiTheme="minorEastAsia" w:cstheme="minorEastAsia" w:hint="eastAsia"/>
                <w:szCs w:val="21"/>
              </w:rPr>
              <w:t>种邻苯二甲酸酯类</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具体包括：邻苯二甲酸二（</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乙基）己酯（</w:t>
            </w:r>
            <w:r>
              <w:rPr>
                <w:rFonts w:asciiTheme="minorEastAsia" w:eastAsiaTheme="minorEastAsia" w:hAnsiTheme="minorEastAsia" w:cstheme="minorEastAsia" w:hint="eastAsia"/>
                <w:szCs w:val="21"/>
              </w:rPr>
              <w:t>DEHP</w:t>
            </w:r>
            <w:r>
              <w:rPr>
                <w:rFonts w:asciiTheme="minorEastAsia" w:eastAsiaTheme="minorEastAsia" w:hAnsiTheme="minorEastAsia" w:cstheme="minorEastAsia" w:hint="eastAsia"/>
                <w:szCs w:val="21"/>
              </w:rPr>
              <w:t>）、邻苯二甲酸二异壬酯（</w:t>
            </w:r>
            <w:r>
              <w:rPr>
                <w:rFonts w:asciiTheme="minorEastAsia" w:eastAsiaTheme="minorEastAsia" w:hAnsiTheme="minorEastAsia" w:cstheme="minorEastAsia" w:hint="eastAsia"/>
                <w:szCs w:val="21"/>
              </w:rPr>
              <w:t>DINP</w:t>
            </w:r>
            <w:r>
              <w:rPr>
                <w:rFonts w:asciiTheme="minorEastAsia" w:eastAsiaTheme="minorEastAsia" w:hAnsiTheme="minorEastAsia" w:cstheme="minorEastAsia" w:hint="eastAsia"/>
                <w:szCs w:val="21"/>
              </w:rPr>
              <w:t>）、邻苯二甲酸二苯酯、邻苯二甲酸二甲酯（</w:t>
            </w:r>
            <w:r>
              <w:rPr>
                <w:rFonts w:asciiTheme="minorEastAsia" w:eastAsiaTheme="minorEastAsia" w:hAnsiTheme="minorEastAsia" w:cstheme="minorEastAsia" w:hint="eastAsia"/>
                <w:szCs w:val="21"/>
              </w:rPr>
              <w:t>DMP</w:t>
            </w:r>
            <w:r>
              <w:rPr>
                <w:rFonts w:asciiTheme="minorEastAsia" w:eastAsiaTheme="minorEastAsia" w:hAnsiTheme="minorEastAsia" w:cstheme="minorEastAsia" w:hint="eastAsia"/>
                <w:szCs w:val="21"/>
              </w:rPr>
              <w:t>）、邻苯二甲酸二丁酯（</w:t>
            </w:r>
            <w:r>
              <w:rPr>
                <w:rFonts w:asciiTheme="minorEastAsia" w:eastAsiaTheme="minorEastAsia" w:hAnsiTheme="minorEastAsia" w:cstheme="minorEastAsia" w:hint="eastAsia"/>
                <w:szCs w:val="21"/>
              </w:rPr>
              <w:t>DBP</w:t>
            </w:r>
            <w:r>
              <w:rPr>
                <w:rFonts w:asciiTheme="minorEastAsia" w:eastAsiaTheme="minorEastAsia" w:hAnsiTheme="minorEastAsia" w:cstheme="minorEastAsia" w:hint="eastAsia"/>
                <w:szCs w:val="21"/>
              </w:rPr>
              <w:t>）、邻苯二甲酸二戊酯（</w:t>
            </w:r>
            <w:r>
              <w:rPr>
                <w:rFonts w:asciiTheme="minorEastAsia" w:eastAsiaTheme="minorEastAsia" w:hAnsiTheme="minorEastAsia" w:cstheme="minorEastAsia" w:hint="eastAsia"/>
                <w:szCs w:val="21"/>
              </w:rPr>
              <w:t>DPP</w:t>
            </w:r>
            <w:r>
              <w:rPr>
                <w:rFonts w:asciiTheme="minorEastAsia" w:eastAsiaTheme="minorEastAsia" w:hAnsiTheme="minorEastAsia" w:cstheme="minorEastAsia" w:hint="eastAsia"/>
                <w:szCs w:val="21"/>
              </w:rPr>
              <w:t>）、邻苯二甲酸二己酯（</w:t>
            </w:r>
            <w:r>
              <w:rPr>
                <w:rFonts w:asciiTheme="minorEastAsia" w:eastAsiaTheme="minorEastAsia" w:hAnsiTheme="minorEastAsia" w:cstheme="minorEastAsia" w:hint="eastAsia"/>
                <w:szCs w:val="21"/>
              </w:rPr>
              <w:t>DHXP</w:t>
            </w:r>
            <w:r>
              <w:rPr>
                <w:rFonts w:asciiTheme="minorEastAsia" w:eastAsiaTheme="minorEastAsia" w:hAnsiTheme="minorEastAsia" w:cstheme="minorEastAsia" w:hint="eastAsia"/>
                <w:szCs w:val="21"/>
              </w:rPr>
              <w:t>）、邻苯二甲酸二壬酯（</w:t>
            </w:r>
            <w:r>
              <w:rPr>
                <w:rFonts w:asciiTheme="minorEastAsia" w:eastAsiaTheme="minorEastAsia" w:hAnsiTheme="minorEastAsia" w:cstheme="minorEastAsia" w:hint="eastAsia"/>
                <w:szCs w:val="21"/>
              </w:rPr>
              <w:t>DNP</w:t>
            </w:r>
            <w:r>
              <w:rPr>
                <w:rFonts w:asciiTheme="minorEastAsia" w:eastAsiaTheme="minorEastAsia" w:hAnsiTheme="minorEastAsia" w:cstheme="minorEastAsia" w:hint="eastAsia"/>
                <w:szCs w:val="21"/>
              </w:rPr>
              <w:t>）、邻苯二甲酸二异丁酯（</w:t>
            </w:r>
            <w:r>
              <w:rPr>
                <w:rFonts w:asciiTheme="minorEastAsia" w:eastAsiaTheme="minorEastAsia" w:hAnsiTheme="minorEastAsia" w:cstheme="minorEastAsia" w:hint="eastAsia"/>
                <w:szCs w:val="21"/>
              </w:rPr>
              <w:t>DIBP</w:t>
            </w:r>
            <w:r>
              <w:rPr>
                <w:rFonts w:asciiTheme="minorEastAsia" w:eastAsiaTheme="minorEastAsia" w:hAnsiTheme="minorEastAsia" w:cstheme="minorEastAsia" w:hint="eastAsia"/>
                <w:szCs w:val="21"/>
              </w:rPr>
              <w:t>）、邻苯二甲酸二环己酯（</w:t>
            </w:r>
            <w:r>
              <w:rPr>
                <w:rFonts w:asciiTheme="minorEastAsia" w:eastAsiaTheme="minorEastAsia" w:hAnsiTheme="minorEastAsia" w:cstheme="minorEastAsia" w:hint="eastAsia"/>
                <w:szCs w:val="21"/>
              </w:rPr>
              <w:t>DCHP</w:t>
            </w:r>
            <w:r>
              <w:rPr>
                <w:rFonts w:asciiTheme="minorEastAsia" w:eastAsiaTheme="minorEastAsia" w:hAnsiTheme="minorEastAsia" w:cstheme="minorEastAsia" w:hint="eastAsia"/>
                <w:szCs w:val="21"/>
              </w:rPr>
              <w:t>）、邻苯二甲酸二（</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甲氧基）乙酯（</w:t>
            </w:r>
            <w:r>
              <w:rPr>
                <w:rFonts w:asciiTheme="minorEastAsia" w:eastAsiaTheme="minorEastAsia" w:hAnsiTheme="minorEastAsia" w:cstheme="minorEastAsia" w:hint="eastAsia"/>
                <w:szCs w:val="21"/>
              </w:rPr>
              <w:t>DMEP</w:t>
            </w:r>
            <w:r>
              <w:rPr>
                <w:rFonts w:asciiTheme="minorEastAsia" w:eastAsiaTheme="minorEastAsia" w:hAnsiTheme="minorEastAsia" w:cstheme="minorEastAsia" w:hint="eastAsia"/>
                <w:szCs w:val="21"/>
              </w:rPr>
              <w:t>）、邻苯二甲酸二（</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乙氧基）乙酯（</w:t>
            </w:r>
            <w:r>
              <w:rPr>
                <w:rFonts w:asciiTheme="minorEastAsia" w:eastAsiaTheme="minorEastAsia" w:hAnsiTheme="minorEastAsia" w:cstheme="minorEastAsia" w:hint="eastAsia"/>
                <w:szCs w:val="21"/>
              </w:rPr>
              <w:t>DEEP</w:t>
            </w:r>
            <w:r>
              <w:rPr>
                <w:rFonts w:asciiTheme="minorEastAsia" w:eastAsiaTheme="minorEastAsia" w:hAnsiTheme="minorEastAsia" w:cstheme="minorEastAsia" w:hint="eastAsia"/>
                <w:szCs w:val="21"/>
              </w:rPr>
              <w:t>）、邻苯二甲酸二（</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丁氧基）乙酯（</w:t>
            </w:r>
            <w:r>
              <w:rPr>
                <w:rFonts w:asciiTheme="minorEastAsia" w:eastAsiaTheme="minorEastAsia" w:hAnsiTheme="minorEastAsia" w:cstheme="minorEastAsia" w:hint="eastAsia"/>
                <w:szCs w:val="21"/>
              </w:rPr>
              <w:t>DBEP</w:t>
            </w:r>
            <w:r>
              <w:rPr>
                <w:rFonts w:asciiTheme="minorEastAsia" w:eastAsiaTheme="minorEastAsia" w:hAnsiTheme="minorEastAsia" w:cstheme="minorEastAsia" w:hint="eastAsia"/>
                <w:szCs w:val="21"/>
              </w:rPr>
              <w:t>）、邻苯二甲酸二（</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甲基</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戊基）酯（</w:t>
            </w:r>
            <w:r>
              <w:rPr>
                <w:rFonts w:asciiTheme="minorEastAsia" w:eastAsiaTheme="minorEastAsia" w:hAnsiTheme="minorEastAsia" w:cstheme="minorEastAsia" w:hint="eastAsia"/>
                <w:szCs w:val="21"/>
              </w:rPr>
              <w:t>BMPP</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邻苯二甲酸二乙酯（</w:t>
            </w:r>
            <w:r>
              <w:rPr>
                <w:rFonts w:asciiTheme="minorEastAsia" w:eastAsiaTheme="minorEastAsia" w:hAnsiTheme="minorEastAsia" w:cstheme="minorEastAsia" w:hint="eastAsia"/>
                <w:szCs w:val="21"/>
              </w:rPr>
              <w:t>DEP</w:t>
            </w:r>
            <w:r>
              <w:rPr>
                <w:rFonts w:asciiTheme="minorEastAsia" w:eastAsiaTheme="minorEastAsia" w:hAnsiTheme="minorEastAsia" w:cstheme="minorEastAsia" w:hint="eastAsia"/>
                <w:szCs w:val="21"/>
              </w:rPr>
              <w:t>）、邻苯二甲酸丁基苄基酯（</w:t>
            </w:r>
            <w:r>
              <w:rPr>
                <w:rFonts w:asciiTheme="minorEastAsia" w:eastAsiaTheme="minorEastAsia" w:hAnsiTheme="minorEastAsia" w:cstheme="minorEastAsia" w:hint="eastAsia"/>
                <w:szCs w:val="21"/>
              </w:rPr>
              <w:t>BBP</w:t>
            </w:r>
            <w:r>
              <w:rPr>
                <w:rFonts w:asciiTheme="minorEastAsia" w:eastAsiaTheme="minorEastAsia" w:hAnsiTheme="minorEastAsia" w:cstheme="minorEastAsia" w:hint="eastAsia"/>
                <w:szCs w:val="21"/>
              </w:rPr>
              <w:t>）、邻苯二甲酸正二辛酯（</w:t>
            </w:r>
            <w:r>
              <w:rPr>
                <w:rFonts w:asciiTheme="minorEastAsia" w:eastAsiaTheme="minorEastAsia" w:hAnsiTheme="minorEastAsia" w:cstheme="minorEastAsia" w:hint="eastAsia"/>
                <w:szCs w:val="21"/>
              </w:rPr>
              <w:t>DNOP</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p>
        </w:tc>
        <w:tc>
          <w:tcPr>
            <w:tcW w:w="1918" w:type="dxa"/>
            <w:tcBorders>
              <w:lef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xx</w:t>
            </w:r>
          </w:p>
        </w:tc>
        <w:tc>
          <w:tcPr>
            <w:tcW w:w="1249" w:type="dxa"/>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xx</w:t>
            </w:r>
          </w:p>
        </w:tc>
      </w:tr>
      <w:tr w:rsidR="00A66E52">
        <w:trPr>
          <w:trHeight w:hRule="exact" w:val="397"/>
          <w:jc w:val="center"/>
        </w:trPr>
        <w:tc>
          <w:tcPr>
            <w:tcW w:w="1241" w:type="dxa"/>
            <w:gridSpan w:val="2"/>
            <w:tcBorders>
              <w:righ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贮存条件</w:t>
            </w:r>
          </w:p>
        </w:tc>
        <w:tc>
          <w:tcPr>
            <w:tcW w:w="8128" w:type="dxa"/>
            <w:gridSpan w:val="4"/>
            <w:tcBorders>
              <w:lef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XX</w:t>
            </w:r>
          </w:p>
          <w:p w:rsidR="00A66E52" w:rsidRDefault="00A66E52">
            <w:pPr>
              <w:jc w:val="center"/>
              <w:rPr>
                <w:rFonts w:asciiTheme="minorEastAsia" w:eastAsiaTheme="minorEastAsia" w:hAnsiTheme="minorEastAsia" w:cstheme="minorEastAsia"/>
                <w:szCs w:val="21"/>
              </w:rPr>
            </w:pPr>
          </w:p>
        </w:tc>
      </w:tr>
      <w:tr w:rsidR="00A66E52">
        <w:trPr>
          <w:trHeight w:hRule="exact" w:val="397"/>
          <w:jc w:val="center"/>
        </w:trPr>
        <w:tc>
          <w:tcPr>
            <w:tcW w:w="1241" w:type="dxa"/>
            <w:gridSpan w:val="2"/>
            <w:tcBorders>
              <w:righ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保质期</w:t>
            </w:r>
          </w:p>
        </w:tc>
        <w:tc>
          <w:tcPr>
            <w:tcW w:w="8128" w:type="dxa"/>
            <w:gridSpan w:val="4"/>
            <w:tcBorders>
              <w:lef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XX</w:t>
            </w:r>
          </w:p>
        </w:tc>
      </w:tr>
      <w:tr w:rsidR="00A66E52">
        <w:trPr>
          <w:trHeight w:hRule="exact" w:val="397"/>
          <w:jc w:val="center"/>
        </w:trPr>
        <w:tc>
          <w:tcPr>
            <w:tcW w:w="1241" w:type="dxa"/>
            <w:gridSpan w:val="2"/>
            <w:tcBorders>
              <w:right w:val="single" w:sz="4" w:space="0" w:color="auto"/>
            </w:tcBorders>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备注</w:t>
            </w:r>
          </w:p>
        </w:tc>
        <w:tc>
          <w:tcPr>
            <w:tcW w:w="8128" w:type="dxa"/>
            <w:gridSpan w:val="4"/>
            <w:tcBorders>
              <w:left w:val="single" w:sz="4" w:space="0" w:color="auto"/>
            </w:tcBorders>
            <w:shd w:val="clear" w:color="auto" w:fill="FFFFFF"/>
            <w:vAlign w:val="center"/>
          </w:tcPr>
          <w:p w:rsidR="00A66E52" w:rsidRDefault="00DD71C8">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若有特别须知，请注明</w:t>
            </w:r>
          </w:p>
        </w:tc>
      </w:tr>
    </w:tbl>
    <w:p w:rsidR="00A66E52" w:rsidRDefault="00A66E52">
      <w:pPr>
        <w:wordWrap w:val="0"/>
        <w:ind w:firstLineChars="2500" w:firstLine="6000"/>
        <w:jc w:val="right"/>
        <w:rPr>
          <w:rFonts w:ascii="宋体" w:hAnsi="宋体"/>
          <w:sz w:val="24"/>
          <w:szCs w:val="24"/>
        </w:rPr>
      </w:pPr>
    </w:p>
    <w:p w:rsidR="00027182" w:rsidRDefault="00DD71C8" w:rsidP="00027182">
      <w:pPr>
        <w:ind w:firstLineChars="2500" w:firstLine="6000"/>
        <w:jc w:val="center"/>
        <w:rPr>
          <w:rFonts w:ascii="宋体" w:hAnsi="宋体" w:hint="eastAsia"/>
          <w:sz w:val="24"/>
          <w:szCs w:val="24"/>
        </w:rPr>
      </w:pPr>
      <w:r>
        <w:rPr>
          <w:rFonts w:ascii="宋体" w:hAnsi="宋体"/>
          <w:sz w:val="24"/>
          <w:szCs w:val="24"/>
        </w:rPr>
        <w:t>XX</w:t>
      </w:r>
      <w:r>
        <w:rPr>
          <w:rFonts w:ascii="宋体" w:hAnsi="宋体"/>
          <w:sz w:val="24"/>
          <w:szCs w:val="24"/>
        </w:rPr>
        <w:t>公司（公章）</w:t>
      </w:r>
    </w:p>
    <w:p w:rsidR="00A66E52" w:rsidRDefault="00DD71C8" w:rsidP="00027182">
      <w:pPr>
        <w:ind w:firstLineChars="2500" w:firstLine="6000"/>
        <w:jc w:val="center"/>
        <w:rPr>
          <w:rFonts w:hAnsi="宋体"/>
          <w:sz w:val="24"/>
          <w:szCs w:val="24"/>
        </w:rPr>
      </w:pPr>
      <w:r>
        <w:rPr>
          <w:rFonts w:ascii="宋体" w:hAnsi="宋体" w:hint="eastAsia"/>
          <w:sz w:val="24"/>
          <w:szCs w:val="24"/>
        </w:rPr>
        <w:t>2022</w:t>
      </w:r>
      <w:r>
        <w:rPr>
          <w:rFonts w:ascii="宋体" w:hAnsi="宋体"/>
          <w:sz w:val="24"/>
          <w:szCs w:val="24"/>
        </w:rPr>
        <w:t>年月</w:t>
      </w:r>
      <w:r>
        <w:rPr>
          <w:rFonts w:ascii="宋体" w:hAnsi="宋体"/>
          <w:sz w:val="24"/>
          <w:szCs w:val="24"/>
        </w:rPr>
        <w:t xml:space="preserve"> </w:t>
      </w:r>
      <w:r>
        <w:rPr>
          <w:rFonts w:hAnsi="宋体"/>
          <w:sz w:val="24"/>
          <w:szCs w:val="24"/>
        </w:rPr>
        <w:t>日</w:t>
      </w:r>
    </w:p>
    <w:sectPr w:rsidR="00A66E52" w:rsidSect="00E5510B">
      <w:pgSz w:w="11906" w:h="16838"/>
      <w:pgMar w:top="1134" w:right="1797" w:bottom="1134" w:left="179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1C8" w:rsidRDefault="00DD71C8" w:rsidP="00E5510B">
      <w:r>
        <w:separator/>
      </w:r>
    </w:p>
  </w:endnote>
  <w:endnote w:type="continuationSeparator" w:id="1">
    <w:p w:rsidR="00DD71C8" w:rsidRDefault="00DD71C8" w:rsidP="00E551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1C8" w:rsidRDefault="00DD71C8" w:rsidP="00E5510B">
      <w:r>
        <w:separator/>
      </w:r>
    </w:p>
  </w:footnote>
  <w:footnote w:type="continuationSeparator" w:id="1">
    <w:p w:rsidR="00DD71C8" w:rsidRDefault="00DD71C8" w:rsidP="00E551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CB6C00"/>
    <w:multiLevelType w:val="singleLevel"/>
    <w:tmpl w:val="96CB6C0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C1E1B"/>
    <w:rsid w:val="00027182"/>
    <w:rsid w:val="000556CA"/>
    <w:rsid w:val="0007282E"/>
    <w:rsid w:val="000D0151"/>
    <w:rsid w:val="000D3425"/>
    <w:rsid w:val="000F48D6"/>
    <w:rsid w:val="001B0784"/>
    <w:rsid w:val="001C1E1B"/>
    <w:rsid w:val="001F0C33"/>
    <w:rsid w:val="002202CF"/>
    <w:rsid w:val="00224552"/>
    <w:rsid w:val="00250DB1"/>
    <w:rsid w:val="0026125F"/>
    <w:rsid w:val="00283DE8"/>
    <w:rsid w:val="002B4DD6"/>
    <w:rsid w:val="002F30A2"/>
    <w:rsid w:val="003115C5"/>
    <w:rsid w:val="003205CE"/>
    <w:rsid w:val="003309B7"/>
    <w:rsid w:val="00334736"/>
    <w:rsid w:val="003407B8"/>
    <w:rsid w:val="003625F8"/>
    <w:rsid w:val="00401016"/>
    <w:rsid w:val="00410D09"/>
    <w:rsid w:val="00445F67"/>
    <w:rsid w:val="00497617"/>
    <w:rsid w:val="004C1A7A"/>
    <w:rsid w:val="004E35C7"/>
    <w:rsid w:val="004F2EB6"/>
    <w:rsid w:val="00534691"/>
    <w:rsid w:val="005D6DF8"/>
    <w:rsid w:val="005F403E"/>
    <w:rsid w:val="00622B92"/>
    <w:rsid w:val="006A7E6D"/>
    <w:rsid w:val="006C2B67"/>
    <w:rsid w:val="006C5617"/>
    <w:rsid w:val="006D40C4"/>
    <w:rsid w:val="006F5E8D"/>
    <w:rsid w:val="007041FE"/>
    <w:rsid w:val="00717147"/>
    <w:rsid w:val="00771D33"/>
    <w:rsid w:val="00794D28"/>
    <w:rsid w:val="00797702"/>
    <w:rsid w:val="007C723C"/>
    <w:rsid w:val="007F3C3F"/>
    <w:rsid w:val="00876EFA"/>
    <w:rsid w:val="0088219A"/>
    <w:rsid w:val="00904A1E"/>
    <w:rsid w:val="00905C95"/>
    <w:rsid w:val="0094149B"/>
    <w:rsid w:val="009A5FB2"/>
    <w:rsid w:val="00A05881"/>
    <w:rsid w:val="00A059ED"/>
    <w:rsid w:val="00A06D90"/>
    <w:rsid w:val="00A22A97"/>
    <w:rsid w:val="00A231C9"/>
    <w:rsid w:val="00A33351"/>
    <w:rsid w:val="00A35EE0"/>
    <w:rsid w:val="00A66E52"/>
    <w:rsid w:val="00A676DB"/>
    <w:rsid w:val="00B03324"/>
    <w:rsid w:val="00B1733A"/>
    <w:rsid w:val="00B20386"/>
    <w:rsid w:val="00B3017A"/>
    <w:rsid w:val="00B7319C"/>
    <w:rsid w:val="00B90C04"/>
    <w:rsid w:val="00BA2F55"/>
    <w:rsid w:val="00BA3563"/>
    <w:rsid w:val="00BC148E"/>
    <w:rsid w:val="00BC5E0D"/>
    <w:rsid w:val="00BC73CB"/>
    <w:rsid w:val="00BC7B63"/>
    <w:rsid w:val="00C1148B"/>
    <w:rsid w:val="00C17A45"/>
    <w:rsid w:val="00C27FA8"/>
    <w:rsid w:val="00C47DDF"/>
    <w:rsid w:val="00C51EE5"/>
    <w:rsid w:val="00C80AA5"/>
    <w:rsid w:val="00C90898"/>
    <w:rsid w:val="00CC3FDC"/>
    <w:rsid w:val="00CC58D2"/>
    <w:rsid w:val="00CE4750"/>
    <w:rsid w:val="00CF7880"/>
    <w:rsid w:val="00D66CB4"/>
    <w:rsid w:val="00D7475C"/>
    <w:rsid w:val="00DD71C8"/>
    <w:rsid w:val="00DF67D0"/>
    <w:rsid w:val="00E30EC4"/>
    <w:rsid w:val="00E47DEF"/>
    <w:rsid w:val="00E51D27"/>
    <w:rsid w:val="00E5510B"/>
    <w:rsid w:val="00E633F4"/>
    <w:rsid w:val="00E85589"/>
    <w:rsid w:val="00E97539"/>
    <w:rsid w:val="00EB6B37"/>
    <w:rsid w:val="00EC4BDB"/>
    <w:rsid w:val="00F023D4"/>
    <w:rsid w:val="00F048BD"/>
    <w:rsid w:val="00F8360A"/>
    <w:rsid w:val="00F862FD"/>
    <w:rsid w:val="00F92B8A"/>
    <w:rsid w:val="00FB3D02"/>
    <w:rsid w:val="00FC1CA7"/>
    <w:rsid w:val="00FC27D2"/>
    <w:rsid w:val="00FC2D71"/>
    <w:rsid w:val="00FF5122"/>
    <w:rsid w:val="00FF5384"/>
    <w:rsid w:val="01F03F09"/>
    <w:rsid w:val="03266DB9"/>
    <w:rsid w:val="079960EF"/>
    <w:rsid w:val="084903F3"/>
    <w:rsid w:val="09113AE0"/>
    <w:rsid w:val="0BFA28FD"/>
    <w:rsid w:val="0C2674B8"/>
    <w:rsid w:val="0C7B27E2"/>
    <w:rsid w:val="0EA101F3"/>
    <w:rsid w:val="109E4E2E"/>
    <w:rsid w:val="1A047237"/>
    <w:rsid w:val="1A785541"/>
    <w:rsid w:val="20E41069"/>
    <w:rsid w:val="21713D0A"/>
    <w:rsid w:val="21877178"/>
    <w:rsid w:val="234F397F"/>
    <w:rsid w:val="23746F5B"/>
    <w:rsid w:val="2483791D"/>
    <w:rsid w:val="24E23C9D"/>
    <w:rsid w:val="25427156"/>
    <w:rsid w:val="2EFB5831"/>
    <w:rsid w:val="2F2530C4"/>
    <w:rsid w:val="32B75956"/>
    <w:rsid w:val="32DD6859"/>
    <w:rsid w:val="345909FE"/>
    <w:rsid w:val="34CE3CE0"/>
    <w:rsid w:val="38D236E9"/>
    <w:rsid w:val="3C1A1D57"/>
    <w:rsid w:val="3CD34131"/>
    <w:rsid w:val="427073A1"/>
    <w:rsid w:val="43F11D14"/>
    <w:rsid w:val="44BC7FBC"/>
    <w:rsid w:val="46363375"/>
    <w:rsid w:val="48646DA8"/>
    <w:rsid w:val="4CC71598"/>
    <w:rsid w:val="4D657A67"/>
    <w:rsid w:val="4F7528CE"/>
    <w:rsid w:val="4F975776"/>
    <w:rsid w:val="536B0C63"/>
    <w:rsid w:val="54BF7AD6"/>
    <w:rsid w:val="54D85C99"/>
    <w:rsid w:val="58B242BD"/>
    <w:rsid w:val="5A307F33"/>
    <w:rsid w:val="5CC33760"/>
    <w:rsid w:val="61A47752"/>
    <w:rsid w:val="621E68C3"/>
    <w:rsid w:val="62E90F7C"/>
    <w:rsid w:val="635319A7"/>
    <w:rsid w:val="649E4F13"/>
    <w:rsid w:val="65A06B3B"/>
    <w:rsid w:val="68733714"/>
    <w:rsid w:val="6CF2784B"/>
    <w:rsid w:val="6D6F091A"/>
    <w:rsid w:val="6E843A0E"/>
    <w:rsid w:val="6EE2272F"/>
    <w:rsid w:val="6FB36DDB"/>
    <w:rsid w:val="712B442D"/>
    <w:rsid w:val="72BC651F"/>
    <w:rsid w:val="7328094F"/>
    <w:rsid w:val="75DC7A66"/>
    <w:rsid w:val="798447A9"/>
    <w:rsid w:val="7AE771E3"/>
    <w:rsid w:val="7E4B23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nhideWhenUsed="0" w:qFormat="1"/>
    <w:lsdException w:name="Table Grid" w:semiHidden="0" w:uiPriority="59" w:unhideWhenUsed="0" w:qFormat="1"/>
    <w:lsdException w:name="Placeholder Text"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E5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A66E52"/>
    <w:rPr>
      <w:sz w:val="18"/>
      <w:szCs w:val="18"/>
    </w:rPr>
  </w:style>
  <w:style w:type="paragraph" w:styleId="a4">
    <w:name w:val="footer"/>
    <w:basedOn w:val="a"/>
    <w:link w:val="Char0"/>
    <w:uiPriority w:val="99"/>
    <w:qFormat/>
    <w:rsid w:val="00A66E52"/>
    <w:pPr>
      <w:tabs>
        <w:tab w:val="center" w:pos="4153"/>
        <w:tab w:val="right" w:pos="8306"/>
      </w:tabs>
      <w:snapToGrid w:val="0"/>
      <w:jc w:val="left"/>
    </w:pPr>
    <w:rPr>
      <w:sz w:val="18"/>
      <w:szCs w:val="18"/>
    </w:rPr>
  </w:style>
  <w:style w:type="paragraph" w:styleId="a5">
    <w:name w:val="header"/>
    <w:basedOn w:val="a"/>
    <w:link w:val="Char1"/>
    <w:uiPriority w:val="99"/>
    <w:qFormat/>
    <w:rsid w:val="00A66E52"/>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A66E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眉 Char"/>
    <w:basedOn w:val="a0"/>
    <w:link w:val="a5"/>
    <w:uiPriority w:val="99"/>
    <w:qFormat/>
    <w:rsid w:val="00A66E52"/>
    <w:rPr>
      <w:sz w:val="18"/>
      <w:szCs w:val="18"/>
    </w:rPr>
  </w:style>
  <w:style w:type="character" w:customStyle="1" w:styleId="Char0">
    <w:name w:val="页脚 Char"/>
    <w:basedOn w:val="a0"/>
    <w:link w:val="a4"/>
    <w:uiPriority w:val="99"/>
    <w:qFormat/>
    <w:rsid w:val="00A66E52"/>
    <w:rPr>
      <w:sz w:val="18"/>
      <w:szCs w:val="18"/>
    </w:rPr>
  </w:style>
  <w:style w:type="character" w:styleId="a7">
    <w:name w:val="Placeholder Text"/>
    <w:basedOn w:val="a0"/>
    <w:uiPriority w:val="99"/>
    <w:qFormat/>
    <w:rsid w:val="00A66E52"/>
    <w:rPr>
      <w:color w:val="808080"/>
    </w:rPr>
  </w:style>
  <w:style w:type="character" w:customStyle="1" w:styleId="Char">
    <w:name w:val="批注框文本 Char"/>
    <w:basedOn w:val="a0"/>
    <w:link w:val="a3"/>
    <w:uiPriority w:val="99"/>
    <w:qFormat/>
    <w:rsid w:val="00A66E52"/>
    <w:rPr>
      <w:sz w:val="18"/>
      <w:szCs w:val="18"/>
    </w:rPr>
  </w:style>
  <w:style w:type="paragraph" w:styleId="a8">
    <w:name w:val="List Paragraph"/>
    <w:basedOn w:val="a"/>
    <w:uiPriority w:val="34"/>
    <w:qFormat/>
    <w:rsid w:val="00A66E5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430C775-C312-4B8A-AC16-624038ECEC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146</Words>
  <Characters>836</Characters>
  <Application>Microsoft Office Word</Application>
  <DocSecurity>0</DocSecurity>
  <Lines>6</Lines>
  <Paragraphs>1</Paragraphs>
  <ScaleCrop>false</ScaleCrop>
  <Company>Lenovo</Company>
  <LinksUpToDate>false</LinksUpToDate>
  <CharactersWithSpaces>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藨ܫ</dc:creator>
  <cp:lastModifiedBy>誸ל柀௴L</cp:lastModifiedBy>
  <cp:revision>5</cp:revision>
  <cp:lastPrinted>2020-11-27T07:13:00Z</cp:lastPrinted>
  <dcterms:created xsi:type="dcterms:W3CDTF">2020-06-04T07:18:00Z</dcterms:created>
  <dcterms:modified xsi:type="dcterms:W3CDTF">2022-03-18T03:28:00Z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91FAD71718C7437CA266E0FD9E7CD238</vt:lpwstr>
  </property>
</Properties>
</file>